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B56D" w14:textId="500A90A2" w:rsidR="000628EB" w:rsidRPr="00FE29D9" w:rsidRDefault="000628EB" w:rsidP="000628EB">
      <w:pPr>
        <w:pStyle w:val="Heading2"/>
        <w:rPr>
          <w:b/>
          <w:bCs/>
          <w:color w:val="000000" w:themeColor="text1"/>
        </w:rPr>
      </w:pPr>
      <w:r w:rsidRPr="00FE29D9">
        <w:rPr>
          <w:b/>
          <w:bCs/>
          <w:color w:val="000000" w:themeColor="text1"/>
        </w:rPr>
        <w:t>Ex</w:t>
      </w:r>
      <w:r w:rsidR="00CE3924">
        <w:rPr>
          <w:b/>
          <w:bCs/>
          <w:color w:val="000000" w:themeColor="text1"/>
        </w:rPr>
        <w:t>c</w:t>
      </w:r>
      <w:r w:rsidRPr="00FE29D9">
        <w:rPr>
          <w:b/>
          <w:bCs/>
          <w:color w:val="000000" w:themeColor="text1"/>
        </w:rPr>
        <w:t>er</w:t>
      </w:r>
      <w:r w:rsidR="00A27323">
        <w:rPr>
          <w:b/>
          <w:bCs/>
          <w:color w:val="000000" w:themeColor="text1"/>
        </w:rPr>
        <w:t>p</w:t>
      </w:r>
      <w:r w:rsidRPr="00FE29D9">
        <w:rPr>
          <w:b/>
          <w:bCs/>
          <w:color w:val="000000" w:themeColor="text1"/>
        </w:rPr>
        <w:t xml:space="preserve">t from Chapter One </w:t>
      </w:r>
    </w:p>
    <w:p w14:paraId="4D147C3A" w14:textId="77777777" w:rsidR="000628EB" w:rsidRPr="000628EB" w:rsidRDefault="000628EB" w:rsidP="000628EB">
      <w:pPr>
        <w:spacing w:beforeAutospacing="1" w:afterAutospacing="1"/>
        <w:textAlignment w:val="baseline"/>
        <w:rPr>
          <w:rFonts w:ascii="Segoe UI" w:eastAsia="Times New Roman" w:hAnsi="Segoe UI" w:cs="Segoe UI"/>
          <w:kern w:val="0"/>
          <w:sz w:val="18"/>
          <w:szCs w:val="18"/>
          <w14:ligatures w14:val="none"/>
        </w:rPr>
      </w:pPr>
      <w:r w:rsidRPr="000628EB">
        <w:rPr>
          <w:rFonts w:ascii="Calibri" w:eastAsia="Times New Roman" w:hAnsi="Calibri" w:cs="Calibri"/>
          <w:b/>
          <w:bCs/>
          <w:kern w:val="0"/>
          <w14:ligatures w14:val="none"/>
        </w:rPr>
        <w:t>Addressing Excitement and Anxiety About Retirement</w:t>
      </w:r>
      <w:r w:rsidRPr="000628EB">
        <w:rPr>
          <w:rFonts w:ascii="Calibri" w:eastAsia="Times New Roman" w:hAnsi="Calibri" w:cs="Calibri"/>
          <w:kern w:val="0"/>
          <w14:ligatures w14:val="none"/>
        </w:rPr>
        <w:t> </w:t>
      </w:r>
    </w:p>
    <w:p w14:paraId="4FF77999" w14:textId="68A00446" w:rsidR="000628EB" w:rsidRPr="000628EB" w:rsidRDefault="000628EB" w:rsidP="00971729">
      <w:pPr>
        <w:spacing w:beforeAutospacing="1" w:afterAutospacing="1"/>
        <w:textAlignment w:val="baseline"/>
        <w:rPr>
          <w:rFonts w:ascii="Segoe UI" w:eastAsia="Times New Roman" w:hAnsi="Segoe UI" w:cs="Segoe UI"/>
          <w:kern w:val="0"/>
          <w:sz w:val="18"/>
          <w:szCs w:val="18"/>
          <w14:ligatures w14:val="none"/>
        </w:rPr>
      </w:pPr>
      <w:r w:rsidRPr="000628EB">
        <w:rPr>
          <w:rFonts w:ascii="Calibri" w:eastAsia="Times New Roman" w:hAnsi="Calibri" w:cs="Calibri"/>
          <w:kern w:val="0"/>
          <w14:ligatures w14:val="none"/>
        </w:rPr>
        <w:t xml:space="preserve">When you contemplate retirement one day there is often a </w:t>
      </w:r>
      <w:r w:rsidRPr="000628EB">
        <w:rPr>
          <w:rFonts w:ascii="Calibri" w:eastAsia="Times New Roman" w:hAnsi="Calibri" w:cs="Calibri"/>
          <w:kern w:val="0"/>
          <w:shd w:val="clear" w:color="auto" w:fill="FFFFFF"/>
          <w14:ligatures w14:val="none"/>
        </w:rPr>
        <w:t>combination of</w:t>
      </w:r>
      <w:r w:rsidR="00FE29D9">
        <w:rPr>
          <w:rFonts w:ascii="Calibri" w:eastAsia="Times New Roman" w:hAnsi="Calibri" w:cs="Calibri"/>
          <w:kern w:val="0"/>
          <w:shd w:val="clear" w:color="auto" w:fill="FFFFFF"/>
          <w14:ligatures w14:val="none"/>
        </w:rPr>
        <w:t xml:space="preserve"> excitement and anxiety. </w:t>
      </w:r>
      <w:r w:rsidRPr="000628EB">
        <w:rPr>
          <w:rFonts w:ascii="Calibri" w:eastAsia="Times New Roman" w:hAnsi="Calibri" w:cs="Calibri"/>
          <w:kern w:val="0"/>
          <w:shd w:val="clear" w:color="auto" w:fill="FFFFFF"/>
          <w14:ligatures w14:val="none"/>
        </w:rPr>
        <w:t xml:space="preserve">And the closer you are to retirement these thoughts and feelings may be more intense. The excitement often comes from </w:t>
      </w:r>
      <w:r w:rsidRPr="000628EB">
        <w:rPr>
          <w:rFonts w:ascii="Calibri" w:eastAsia="Times New Roman" w:hAnsi="Calibri" w:cs="Calibri"/>
          <w:kern w:val="0"/>
          <w14:ligatures w14:val="none"/>
        </w:rPr>
        <w:t>looking forward to the possibility of a relaxed and fulfilling next chapter with time to explore and pursue all your interests. After f</w:t>
      </w:r>
      <w:r w:rsidRPr="000628EB">
        <w:rPr>
          <w:rFonts w:ascii="Calibri" w:eastAsia="Times New Roman" w:hAnsi="Calibri" w:cs="Calibri"/>
          <w:kern w:val="0"/>
          <w:shd w:val="clear" w:color="auto" w:fill="FFFFFF"/>
          <w14:ligatures w14:val="none"/>
        </w:rPr>
        <w:t xml:space="preserve">our or five decades and you deserve it. No more morning alarm clocks, wake-up routines, and commutes. No more clocking in, late-night work, countless meetings, deadlines, or office politics. No more dealing with difficult coworkers, supervisors, and managers. In the next chapter you picture yourself having more time for the things you want to do, more time to pursue your other interests, </w:t>
      </w:r>
      <w:r w:rsidRPr="000628EB">
        <w:rPr>
          <w:rFonts w:ascii="Calibri" w:eastAsia="Times New Roman" w:hAnsi="Calibri" w:cs="Calibri"/>
          <w:kern w:val="0"/>
          <w14:ligatures w14:val="none"/>
        </w:rPr>
        <w:t>more time for your hobbies,</w:t>
      </w:r>
      <w:r w:rsidRPr="000628EB">
        <w:rPr>
          <w:rFonts w:ascii="Calibri" w:eastAsia="Times New Roman" w:hAnsi="Calibri" w:cs="Calibri"/>
          <w:kern w:val="0"/>
          <w:shd w:val="clear" w:color="auto" w:fill="FFFFFF"/>
          <w14:ligatures w14:val="none"/>
        </w:rPr>
        <w:t xml:space="preserve"> more time to travel and more time for self-care and relaxation. That’s</w:t>
      </w:r>
      <w:r w:rsidRPr="000628EB">
        <w:rPr>
          <w:rFonts w:ascii="Calibri" w:eastAsia="Times New Roman" w:hAnsi="Calibri" w:cs="Calibri"/>
          <w:kern w:val="0"/>
          <w14:ligatures w14:val="none"/>
        </w:rPr>
        <w:t xml:space="preserve"> exciting. You may also be looking forward to spending more time with the grandkids, your family, and friends. So many possibilities, it’s going to be great.  </w:t>
      </w:r>
    </w:p>
    <w:p w14:paraId="19558618" w14:textId="397A94CB" w:rsidR="000628EB" w:rsidRPr="00FE29D9" w:rsidRDefault="000628EB" w:rsidP="000628EB">
      <w:pPr>
        <w:shd w:val="clear" w:color="auto" w:fill="FFFFFF"/>
        <w:textAlignment w:val="baseline"/>
        <w:rPr>
          <w:rFonts w:eastAsia="Times New Roman" w:cstheme="minorHAnsi"/>
          <w:kern w:val="0"/>
          <w14:ligatures w14:val="none"/>
        </w:rPr>
      </w:pPr>
      <w:r w:rsidRPr="000628EB">
        <w:rPr>
          <w:rFonts w:ascii="Calibri" w:eastAsia="Times New Roman" w:hAnsi="Calibri" w:cs="Calibri"/>
          <w:kern w:val="0"/>
          <w:shd w:val="clear" w:color="auto" w:fill="FFFFFF"/>
          <w14:ligatures w14:val="none"/>
        </w:rPr>
        <w:t xml:space="preserve">You may also have some anxiety about retirement. You wonder about the best time to retire, will you have enough money, your </w:t>
      </w:r>
      <w:r w:rsidRPr="000628EB">
        <w:rPr>
          <w:rFonts w:ascii="Calibri" w:eastAsia="Times New Roman" w:hAnsi="Calibri" w:cs="Calibri"/>
          <w:color w:val="374151"/>
          <w:kern w:val="0"/>
          <w14:ligatures w14:val="none"/>
        </w:rPr>
        <w:t>access to health care</w:t>
      </w:r>
      <w:r w:rsidRPr="000628EB">
        <w:rPr>
          <w:rFonts w:ascii="Calibri" w:eastAsia="Times New Roman" w:hAnsi="Calibri" w:cs="Calibri"/>
          <w:kern w:val="0"/>
          <w14:ligatures w14:val="none"/>
        </w:rPr>
        <w:t xml:space="preserve"> </w:t>
      </w:r>
      <w:r w:rsidRPr="000628EB">
        <w:rPr>
          <w:rFonts w:ascii="Calibri" w:eastAsia="Times New Roman" w:hAnsi="Calibri" w:cs="Calibri"/>
          <w:kern w:val="0"/>
          <w:shd w:val="clear" w:color="auto" w:fill="FFFFFF"/>
          <w14:ligatures w14:val="none"/>
        </w:rPr>
        <w:t xml:space="preserve">and how you will spend your time. </w:t>
      </w:r>
      <w:r w:rsidRPr="000628EB">
        <w:rPr>
          <w:rFonts w:ascii="Calibri" w:eastAsia="Times New Roman" w:hAnsi="Calibri" w:cs="Calibri"/>
          <w:kern w:val="0"/>
          <w14:ligatures w14:val="none"/>
        </w:rPr>
        <w:t xml:space="preserve">You may be </w:t>
      </w:r>
      <w:r w:rsidRPr="000628EB">
        <w:rPr>
          <w:rFonts w:ascii="Calibri" w:eastAsia="Times New Roman" w:hAnsi="Calibri" w:cs="Calibri"/>
          <w:color w:val="111B27"/>
          <w:kern w:val="0"/>
          <w14:ligatures w14:val="none"/>
        </w:rPr>
        <w:t>unsure about issues</w:t>
      </w:r>
      <w:r w:rsidRPr="000628EB">
        <w:rPr>
          <w:rFonts w:ascii="Calibri" w:eastAsia="Times New Roman" w:hAnsi="Calibri" w:cs="Calibri"/>
          <w:color w:val="374151"/>
          <w:kern w:val="0"/>
          <w14:ligatures w14:val="none"/>
        </w:rPr>
        <w:t xml:space="preserve"> related to your identity, purpose, and your social connections post-retirement. </w:t>
      </w:r>
      <w:r w:rsidR="00FE29D9" w:rsidRPr="00FE29D9">
        <w:rPr>
          <w:rFonts w:eastAsia="Times New Roman" w:cstheme="minorHAnsi"/>
          <w:kern w:val="0"/>
          <w14:ligatures w14:val="none"/>
        </w:rPr>
        <w:t xml:space="preserve">You ask yourself, who will I be during this phase of life and what will I do? </w:t>
      </w:r>
      <w:r w:rsidRPr="000628EB">
        <w:rPr>
          <w:rFonts w:ascii="Calibri" w:eastAsia="Times New Roman" w:hAnsi="Calibri" w:cs="Calibri"/>
          <w:color w:val="374151"/>
          <w:kern w:val="0"/>
          <w14:ligatures w14:val="none"/>
        </w:rPr>
        <w:t>It is important to</w:t>
      </w:r>
      <w:r w:rsidRPr="000628EB">
        <w:rPr>
          <w:rFonts w:ascii="Calibri" w:eastAsia="Times New Roman" w:hAnsi="Calibri" w:cs="Calibri"/>
          <w:color w:val="111B27"/>
          <w:kern w:val="0"/>
          <w:shd w:val="clear" w:color="auto" w:fill="FFFFFF"/>
          <w14:ligatures w14:val="none"/>
        </w:rPr>
        <w:t xml:space="preserve"> address your concerns and challenges. Then grasp the possibilities and opportunities of the next chapter of the life span. We have listed </w:t>
      </w:r>
      <w:r w:rsidR="00FE29D9">
        <w:rPr>
          <w:rFonts w:ascii="Calibri" w:eastAsia="Times New Roman" w:hAnsi="Calibri" w:cs="Calibri"/>
          <w:color w:val="111B27"/>
          <w:kern w:val="0"/>
          <w:shd w:val="clear" w:color="auto" w:fill="FFFFFF"/>
          <w14:ligatures w14:val="none"/>
        </w:rPr>
        <w:t xml:space="preserve">below </w:t>
      </w:r>
      <w:r w:rsidRPr="000628EB">
        <w:rPr>
          <w:rFonts w:ascii="Calibri" w:eastAsia="Times New Roman" w:hAnsi="Calibri" w:cs="Calibri"/>
          <w:color w:val="111B27"/>
          <w:kern w:val="0"/>
          <w:shd w:val="clear" w:color="auto" w:fill="FFFFFF"/>
          <w14:ligatures w14:val="none"/>
        </w:rPr>
        <w:t>some shared challenges and concerns about retirement. </w:t>
      </w:r>
      <w:r w:rsidR="00FE29D9">
        <w:rPr>
          <w:rFonts w:eastAsia="Times New Roman" w:cstheme="minorHAnsi"/>
          <w:kern w:val="0"/>
          <w14:ligatures w14:val="none"/>
        </w:rPr>
        <w:t>Do these challenge and con</w:t>
      </w:r>
      <w:r w:rsidR="007320DD">
        <w:rPr>
          <w:rFonts w:eastAsia="Times New Roman" w:cstheme="minorHAnsi"/>
          <w:kern w:val="0"/>
          <w14:ligatures w14:val="none"/>
        </w:rPr>
        <w:t>c</w:t>
      </w:r>
      <w:r w:rsidR="00FE29D9">
        <w:rPr>
          <w:rFonts w:eastAsia="Times New Roman" w:cstheme="minorHAnsi"/>
          <w:kern w:val="0"/>
          <w14:ligatures w14:val="none"/>
        </w:rPr>
        <w:t xml:space="preserve">erns </w:t>
      </w:r>
      <w:r w:rsidR="007320DD">
        <w:rPr>
          <w:rFonts w:eastAsia="Times New Roman" w:cstheme="minorHAnsi"/>
          <w:kern w:val="0"/>
          <w14:ligatures w14:val="none"/>
        </w:rPr>
        <w:t>resonate with you?</w:t>
      </w:r>
    </w:p>
    <w:p w14:paraId="24EA2B42" w14:textId="2C21404F" w:rsidR="00FE29D9" w:rsidRPr="000628EB" w:rsidRDefault="00FE29D9" w:rsidP="000628EB">
      <w:pPr>
        <w:shd w:val="clear" w:color="auto" w:fill="FFFFFF"/>
        <w:textAlignment w:val="baseline"/>
        <w:rPr>
          <w:rFonts w:ascii="Segoe UI" w:eastAsia="Times New Roman" w:hAnsi="Segoe UI" w:cs="Segoe UI"/>
          <w:kern w:val="0"/>
          <w:sz w:val="18"/>
          <w:szCs w:val="18"/>
          <w14:ligatures w14:val="none"/>
        </w:rPr>
      </w:pPr>
    </w:p>
    <w:p w14:paraId="01060A15" w14:textId="77777777" w:rsidR="000628EB" w:rsidRPr="000628EB" w:rsidRDefault="000628EB" w:rsidP="000628EB">
      <w:pPr>
        <w:shd w:val="clear" w:color="auto" w:fill="FFFFFF"/>
        <w:textAlignment w:val="baseline"/>
        <w:rPr>
          <w:rFonts w:ascii="Segoe UI" w:eastAsia="Times New Roman" w:hAnsi="Segoe UI" w:cs="Segoe UI"/>
          <w:kern w:val="0"/>
          <w:sz w:val="18"/>
          <w:szCs w:val="18"/>
          <w14:ligatures w14:val="none"/>
        </w:rPr>
      </w:pPr>
      <w:r w:rsidRPr="000628EB">
        <w:rPr>
          <w:rFonts w:ascii="Calibri" w:eastAsia="Times New Roman" w:hAnsi="Calibri" w:cs="Calibri"/>
          <w:b/>
          <w:bCs/>
          <w:kern w:val="0"/>
          <w14:ligatures w14:val="none"/>
        </w:rPr>
        <w:t>A List of Challenges and Related Concerns</w:t>
      </w:r>
      <w:r w:rsidRPr="000628EB">
        <w:rPr>
          <w:rFonts w:ascii="Calibri" w:eastAsia="Times New Roman" w:hAnsi="Calibri" w:cs="Calibri"/>
          <w:kern w:val="0"/>
          <w14:ligatures w14:val="none"/>
        </w:rPr>
        <w:t> </w:t>
      </w:r>
    </w:p>
    <w:tbl>
      <w:tblPr>
        <w:tblW w:w="10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0"/>
        <w:gridCol w:w="6930"/>
      </w:tblGrid>
      <w:tr w:rsidR="000628EB" w:rsidRPr="000628EB" w14:paraId="512AA507" w14:textId="77777777" w:rsidTr="00971729">
        <w:trPr>
          <w:trHeight w:val="300"/>
        </w:trPr>
        <w:tc>
          <w:tcPr>
            <w:tcW w:w="4040" w:type="dxa"/>
            <w:tcBorders>
              <w:top w:val="single" w:sz="6" w:space="0" w:color="auto"/>
              <w:left w:val="single" w:sz="6" w:space="0" w:color="auto"/>
              <w:bottom w:val="single" w:sz="6" w:space="0" w:color="000000"/>
              <w:right w:val="single" w:sz="6" w:space="0" w:color="000000"/>
            </w:tcBorders>
            <w:shd w:val="clear" w:color="auto" w:fill="D9D9D9"/>
            <w:hideMark/>
          </w:tcPr>
          <w:p w14:paraId="5FBD866B" w14:textId="77777777" w:rsidR="000628EB" w:rsidRPr="000628EB" w:rsidRDefault="000628EB" w:rsidP="000628EB">
            <w:pPr>
              <w:spacing w:beforeAutospacing="1" w:afterAutospacing="1"/>
              <w:jc w:val="center"/>
              <w:textAlignment w:val="baseline"/>
              <w:rPr>
                <w:rFonts w:ascii="Times New Roman" w:eastAsia="Times New Roman" w:hAnsi="Times New Roman" w:cs="Times New Roman"/>
                <w:kern w:val="0"/>
                <w14:ligatures w14:val="none"/>
              </w:rPr>
            </w:pPr>
            <w:r w:rsidRPr="000628EB">
              <w:rPr>
                <w:rFonts w:ascii="Calibri" w:eastAsia="Times New Roman" w:hAnsi="Calibri" w:cs="Calibri"/>
                <w:b/>
                <w:bCs/>
                <w:color w:val="000000"/>
                <w:kern w:val="0"/>
                <w14:ligatures w14:val="none"/>
              </w:rPr>
              <w:t>Challenges</w:t>
            </w:r>
            <w:r w:rsidRPr="000628EB">
              <w:rPr>
                <w:rFonts w:ascii="Calibri" w:eastAsia="Times New Roman" w:hAnsi="Calibri" w:cs="Calibri"/>
                <w:color w:val="000000"/>
                <w:kern w:val="0"/>
                <w14:ligatures w14:val="none"/>
              </w:rPr>
              <w:t> </w:t>
            </w:r>
          </w:p>
        </w:tc>
        <w:tc>
          <w:tcPr>
            <w:tcW w:w="6930" w:type="dxa"/>
            <w:tcBorders>
              <w:top w:val="single" w:sz="6" w:space="0" w:color="auto"/>
              <w:left w:val="single" w:sz="6" w:space="0" w:color="000000"/>
              <w:bottom w:val="single" w:sz="6" w:space="0" w:color="000000"/>
              <w:right w:val="single" w:sz="6" w:space="0" w:color="auto"/>
            </w:tcBorders>
            <w:shd w:val="clear" w:color="auto" w:fill="D9D9D9"/>
            <w:hideMark/>
          </w:tcPr>
          <w:p w14:paraId="04DA98F5" w14:textId="77777777" w:rsidR="000628EB" w:rsidRPr="000628EB" w:rsidRDefault="000628EB" w:rsidP="000628EB">
            <w:pPr>
              <w:spacing w:beforeAutospacing="1" w:afterAutospacing="1"/>
              <w:jc w:val="center"/>
              <w:textAlignment w:val="baseline"/>
              <w:rPr>
                <w:rFonts w:ascii="Times New Roman" w:eastAsia="Times New Roman" w:hAnsi="Times New Roman" w:cs="Times New Roman"/>
                <w:kern w:val="0"/>
                <w14:ligatures w14:val="none"/>
              </w:rPr>
            </w:pPr>
            <w:r w:rsidRPr="000628EB">
              <w:rPr>
                <w:rFonts w:ascii="Calibri" w:eastAsia="Times New Roman" w:hAnsi="Calibri" w:cs="Calibri"/>
                <w:b/>
                <w:bCs/>
                <w:color w:val="000000"/>
                <w:kern w:val="0"/>
                <w14:ligatures w14:val="none"/>
              </w:rPr>
              <w:t>Concerns </w:t>
            </w:r>
            <w:r w:rsidRPr="000628EB">
              <w:rPr>
                <w:rFonts w:ascii="Calibri" w:eastAsia="Times New Roman" w:hAnsi="Calibri" w:cs="Calibri"/>
                <w:color w:val="000000"/>
                <w:kern w:val="0"/>
                <w14:ligatures w14:val="none"/>
              </w:rPr>
              <w:t> </w:t>
            </w:r>
          </w:p>
        </w:tc>
      </w:tr>
      <w:tr w:rsidR="000628EB" w:rsidRPr="000628EB" w14:paraId="5CE4A020" w14:textId="77777777" w:rsidTr="00971729">
        <w:trPr>
          <w:trHeight w:val="300"/>
        </w:trPr>
        <w:tc>
          <w:tcPr>
            <w:tcW w:w="4040" w:type="dxa"/>
            <w:tcBorders>
              <w:top w:val="single" w:sz="6" w:space="0" w:color="000000"/>
              <w:left w:val="single" w:sz="6" w:space="0" w:color="auto"/>
              <w:bottom w:val="single" w:sz="6" w:space="0" w:color="000000"/>
              <w:right w:val="single" w:sz="6" w:space="0" w:color="000000"/>
            </w:tcBorders>
            <w:shd w:val="clear" w:color="auto" w:fill="auto"/>
            <w:hideMark/>
          </w:tcPr>
          <w:p w14:paraId="6C09D5F5" w14:textId="77777777" w:rsidR="000628EB" w:rsidRPr="000628EB" w:rsidRDefault="000628EB" w:rsidP="000628EB">
            <w:pPr>
              <w:shd w:val="clear" w:color="auto" w:fill="FFFFFF"/>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333333"/>
                <w:kern w:val="0"/>
                <w14:ligatures w14:val="none"/>
              </w:rPr>
              <w:t>Maintaining Financial Security   </w:t>
            </w:r>
          </w:p>
          <w:p w14:paraId="5061FEBB" w14:textId="77777777" w:rsidR="000628EB" w:rsidRPr="000628EB" w:rsidRDefault="000628EB" w:rsidP="000628EB">
            <w:pPr>
              <w:spacing w:beforeAutospacing="1" w:afterAutospacing="1"/>
              <w:jc w:val="center"/>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 </w:t>
            </w:r>
          </w:p>
        </w:tc>
        <w:tc>
          <w:tcPr>
            <w:tcW w:w="6930" w:type="dxa"/>
            <w:tcBorders>
              <w:top w:val="single" w:sz="6" w:space="0" w:color="000000"/>
              <w:left w:val="single" w:sz="6" w:space="0" w:color="000000"/>
              <w:bottom w:val="single" w:sz="6" w:space="0" w:color="000000"/>
              <w:right w:val="single" w:sz="6" w:space="0" w:color="auto"/>
            </w:tcBorders>
            <w:shd w:val="clear" w:color="auto" w:fill="auto"/>
            <w:hideMark/>
          </w:tcPr>
          <w:p w14:paraId="5A7626F8" w14:textId="77777777" w:rsidR="000628EB" w:rsidRPr="000628EB" w:rsidRDefault="000628EB" w:rsidP="000628EB">
            <w:pPr>
              <w:numPr>
                <w:ilvl w:val="0"/>
                <w:numId w:val="1"/>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Running out of money </w:t>
            </w:r>
          </w:p>
          <w:p w14:paraId="01C1EC89" w14:textId="77777777" w:rsidR="000628EB" w:rsidRPr="000628EB" w:rsidRDefault="000628EB" w:rsidP="000628EB">
            <w:pPr>
              <w:numPr>
                <w:ilvl w:val="0"/>
                <w:numId w:val="2"/>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Losing significant retirement assets on the stock market, retirement accounts, 401K etc. </w:t>
            </w:r>
          </w:p>
          <w:p w14:paraId="079C0197" w14:textId="77777777" w:rsidR="000628EB" w:rsidRPr="000628EB" w:rsidRDefault="000628EB" w:rsidP="000628EB">
            <w:pPr>
              <w:numPr>
                <w:ilvl w:val="0"/>
                <w:numId w:val="3"/>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Rising inflation and or a recession </w:t>
            </w:r>
          </w:p>
          <w:p w14:paraId="19C95C3F" w14:textId="21157412" w:rsidR="000628EB" w:rsidRPr="000628EB" w:rsidRDefault="000628EB" w:rsidP="000628EB">
            <w:pPr>
              <w:numPr>
                <w:ilvl w:val="0"/>
                <w:numId w:val="4"/>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Depending on the financial strength of Social Security  </w:t>
            </w:r>
          </w:p>
        </w:tc>
      </w:tr>
      <w:tr w:rsidR="000628EB" w:rsidRPr="000628EB" w14:paraId="63210AC0" w14:textId="77777777" w:rsidTr="00971729">
        <w:trPr>
          <w:trHeight w:val="300"/>
        </w:trPr>
        <w:tc>
          <w:tcPr>
            <w:tcW w:w="4040" w:type="dxa"/>
            <w:tcBorders>
              <w:top w:val="single" w:sz="6" w:space="0" w:color="000000"/>
              <w:left w:val="single" w:sz="6" w:space="0" w:color="auto"/>
              <w:bottom w:val="single" w:sz="6" w:space="0" w:color="000000"/>
              <w:right w:val="single" w:sz="6" w:space="0" w:color="000000"/>
            </w:tcBorders>
            <w:shd w:val="clear" w:color="auto" w:fill="auto"/>
            <w:hideMark/>
          </w:tcPr>
          <w:p w14:paraId="49DFCA42" w14:textId="77777777" w:rsidR="000628EB" w:rsidRPr="000628EB" w:rsidRDefault="000628EB" w:rsidP="000628EB">
            <w:pPr>
              <w:spacing w:beforeAutospacing="1" w:afterAutospacing="1"/>
              <w:textAlignment w:val="baseline"/>
              <w:rPr>
                <w:rFonts w:ascii="Times New Roman" w:eastAsia="Times New Roman" w:hAnsi="Times New Roman" w:cs="Times New Roman"/>
                <w:kern w:val="0"/>
                <w14:ligatures w14:val="none"/>
              </w:rPr>
            </w:pPr>
            <w:r w:rsidRPr="000628EB">
              <w:rPr>
                <w:rFonts w:ascii="Times New Roman" w:eastAsia="Times New Roman" w:hAnsi="Times New Roman" w:cs="Times New Roman"/>
                <w:color w:val="000000"/>
                <w:kern w:val="0"/>
                <w14:ligatures w14:val="none"/>
              </w:rPr>
              <w:t>Developing An Identity Not Tied to Work or Career </w:t>
            </w:r>
          </w:p>
          <w:p w14:paraId="295F2FA1" w14:textId="77777777" w:rsidR="000628EB" w:rsidRPr="000628EB" w:rsidRDefault="000628EB" w:rsidP="000628EB">
            <w:pPr>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333333"/>
                <w:kern w:val="0"/>
                <w14:ligatures w14:val="none"/>
              </w:rPr>
              <w:t> </w:t>
            </w:r>
          </w:p>
        </w:tc>
        <w:tc>
          <w:tcPr>
            <w:tcW w:w="6930" w:type="dxa"/>
            <w:tcBorders>
              <w:top w:val="single" w:sz="6" w:space="0" w:color="000000"/>
              <w:left w:val="single" w:sz="6" w:space="0" w:color="000000"/>
              <w:bottom w:val="single" w:sz="6" w:space="0" w:color="000000"/>
              <w:right w:val="single" w:sz="6" w:space="0" w:color="auto"/>
            </w:tcBorders>
            <w:shd w:val="clear" w:color="auto" w:fill="auto"/>
            <w:hideMark/>
          </w:tcPr>
          <w:p w14:paraId="43B2EB4F" w14:textId="77777777" w:rsidR="000628EB" w:rsidRPr="000628EB" w:rsidRDefault="000628EB" w:rsidP="000628EB">
            <w:pPr>
              <w:numPr>
                <w:ilvl w:val="0"/>
                <w:numId w:val="5"/>
              </w:numPr>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Losing work identity  </w:t>
            </w:r>
          </w:p>
          <w:p w14:paraId="41FA1BE7" w14:textId="77777777" w:rsidR="000628EB" w:rsidRPr="000628EB" w:rsidRDefault="000628EB" w:rsidP="000628EB">
            <w:pPr>
              <w:numPr>
                <w:ilvl w:val="0"/>
                <w:numId w:val="6"/>
              </w:numPr>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Searching for new identity is difficult  </w:t>
            </w:r>
          </w:p>
          <w:p w14:paraId="330D3D78" w14:textId="77777777" w:rsidR="000628EB" w:rsidRPr="000628EB" w:rsidRDefault="000628EB" w:rsidP="000628EB">
            <w:pPr>
              <w:numPr>
                <w:ilvl w:val="0"/>
                <w:numId w:val="7"/>
              </w:numPr>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63636"/>
                <w:kern w:val="0"/>
                <w14:ligatures w14:val="none"/>
              </w:rPr>
              <w:t>Work community and purpose disappeared </w:t>
            </w:r>
          </w:p>
          <w:p w14:paraId="1DFBE230" w14:textId="77777777" w:rsidR="000628EB" w:rsidRPr="000628EB" w:rsidRDefault="000628EB" w:rsidP="000628EB">
            <w:pPr>
              <w:numPr>
                <w:ilvl w:val="0"/>
                <w:numId w:val="8"/>
              </w:numPr>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63636"/>
                <w:kern w:val="0"/>
                <w14:ligatures w14:val="none"/>
              </w:rPr>
              <w:t>Struggling with transition from work to retirement </w:t>
            </w:r>
          </w:p>
        </w:tc>
      </w:tr>
      <w:tr w:rsidR="000628EB" w:rsidRPr="000628EB" w14:paraId="6CFC0673" w14:textId="77777777" w:rsidTr="00971729">
        <w:trPr>
          <w:trHeight w:val="300"/>
        </w:trPr>
        <w:tc>
          <w:tcPr>
            <w:tcW w:w="4040" w:type="dxa"/>
            <w:tcBorders>
              <w:top w:val="single" w:sz="6" w:space="0" w:color="000000"/>
              <w:left w:val="single" w:sz="6" w:space="0" w:color="auto"/>
              <w:bottom w:val="single" w:sz="6" w:space="0" w:color="000000"/>
              <w:right w:val="single" w:sz="6" w:space="0" w:color="000000"/>
            </w:tcBorders>
            <w:shd w:val="clear" w:color="auto" w:fill="auto"/>
            <w:hideMark/>
          </w:tcPr>
          <w:p w14:paraId="05A65440" w14:textId="77777777" w:rsidR="000628EB" w:rsidRPr="000628EB" w:rsidRDefault="000628EB" w:rsidP="000628EB">
            <w:pPr>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Maintaining a Sense of Purpose </w:t>
            </w:r>
          </w:p>
        </w:tc>
        <w:tc>
          <w:tcPr>
            <w:tcW w:w="6930" w:type="dxa"/>
            <w:tcBorders>
              <w:top w:val="single" w:sz="6" w:space="0" w:color="000000"/>
              <w:left w:val="single" w:sz="6" w:space="0" w:color="000000"/>
              <w:bottom w:val="single" w:sz="6" w:space="0" w:color="000000"/>
              <w:right w:val="single" w:sz="6" w:space="0" w:color="auto"/>
            </w:tcBorders>
            <w:shd w:val="clear" w:color="auto" w:fill="auto"/>
            <w:hideMark/>
          </w:tcPr>
          <w:p w14:paraId="58FACF53" w14:textId="77777777" w:rsidR="000628EB" w:rsidRPr="000628EB" w:rsidRDefault="000628EB" w:rsidP="000628EB">
            <w:pPr>
              <w:numPr>
                <w:ilvl w:val="0"/>
                <w:numId w:val="9"/>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63636"/>
                <w:kern w:val="0"/>
                <w14:ligatures w14:val="none"/>
              </w:rPr>
              <w:t>Community and sense of purpose in transition </w:t>
            </w:r>
          </w:p>
          <w:p w14:paraId="28F08636" w14:textId="7AE38D62" w:rsidR="000628EB" w:rsidRPr="000628EB" w:rsidRDefault="007320DD" w:rsidP="000628EB">
            <w:pPr>
              <w:numPr>
                <w:ilvl w:val="0"/>
                <w:numId w:val="10"/>
              </w:numPr>
              <w:shd w:val="clear" w:color="auto" w:fill="FFFFFF"/>
              <w:tabs>
                <w:tab w:val="clear" w:pos="720"/>
              </w:tabs>
              <w:ind w:left="450"/>
              <w:textAlignment w:val="baseline"/>
              <w:rPr>
                <w:rFonts w:ascii="Calibri" w:eastAsia="Times New Roman" w:hAnsi="Calibri" w:cs="Calibri"/>
                <w:kern w:val="0"/>
                <w14:ligatures w14:val="none"/>
              </w:rPr>
            </w:pPr>
            <w:r>
              <w:rPr>
                <w:rFonts w:ascii="Calibri" w:eastAsia="Times New Roman" w:hAnsi="Calibri" w:cs="Calibri"/>
                <w:color w:val="333333"/>
                <w:kern w:val="0"/>
                <w14:ligatures w14:val="none"/>
              </w:rPr>
              <w:t xml:space="preserve">Difficulty </w:t>
            </w:r>
            <w:r w:rsidR="000628EB" w:rsidRPr="000628EB">
              <w:rPr>
                <w:rFonts w:ascii="Calibri" w:eastAsia="Times New Roman" w:hAnsi="Calibri" w:cs="Calibri"/>
                <w:color w:val="333333"/>
                <w:kern w:val="0"/>
                <w14:ligatures w14:val="none"/>
              </w:rPr>
              <w:t>finding a renewed sense of purpose  </w:t>
            </w:r>
          </w:p>
          <w:p w14:paraId="2E597E0A" w14:textId="77777777" w:rsidR="000628EB" w:rsidRPr="000628EB" w:rsidRDefault="000628EB" w:rsidP="000628EB">
            <w:pPr>
              <w:numPr>
                <w:ilvl w:val="0"/>
                <w:numId w:val="11"/>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Limited or no engagement in meaningful work or activity </w:t>
            </w:r>
          </w:p>
          <w:p w14:paraId="078AA581" w14:textId="7D93D28E" w:rsidR="000628EB" w:rsidRPr="000628EB" w:rsidRDefault="000628EB" w:rsidP="000628EB">
            <w:pPr>
              <w:numPr>
                <w:ilvl w:val="0"/>
                <w:numId w:val="12"/>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How to fill up my time after leaving the full-time workforce </w:t>
            </w:r>
          </w:p>
        </w:tc>
      </w:tr>
      <w:tr w:rsidR="000628EB" w:rsidRPr="000628EB" w14:paraId="5BA204EC" w14:textId="77777777" w:rsidTr="00971729">
        <w:trPr>
          <w:trHeight w:val="300"/>
        </w:trPr>
        <w:tc>
          <w:tcPr>
            <w:tcW w:w="4040" w:type="dxa"/>
            <w:tcBorders>
              <w:top w:val="single" w:sz="6" w:space="0" w:color="000000"/>
              <w:left w:val="single" w:sz="6" w:space="0" w:color="auto"/>
              <w:bottom w:val="single" w:sz="6" w:space="0" w:color="000000"/>
              <w:right w:val="single" w:sz="6" w:space="0" w:color="000000"/>
            </w:tcBorders>
            <w:shd w:val="clear" w:color="auto" w:fill="auto"/>
            <w:hideMark/>
          </w:tcPr>
          <w:p w14:paraId="1B9059A6" w14:textId="77777777" w:rsidR="000628EB" w:rsidRPr="000628EB" w:rsidRDefault="000628EB" w:rsidP="000628EB">
            <w:pPr>
              <w:shd w:val="clear" w:color="auto" w:fill="FFFFFF"/>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Maintaining and Managing my Health and Wellness </w:t>
            </w:r>
          </w:p>
          <w:p w14:paraId="0BCBF020" w14:textId="77777777" w:rsidR="000628EB" w:rsidRPr="000628EB" w:rsidRDefault="000628EB" w:rsidP="000628EB">
            <w:pPr>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 </w:t>
            </w:r>
          </w:p>
        </w:tc>
        <w:tc>
          <w:tcPr>
            <w:tcW w:w="6930" w:type="dxa"/>
            <w:tcBorders>
              <w:top w:val="single" w:sz="6" w:space="0" w:color="000000"/>
              <w:left w:val="single" w:sz="6" w:space="0" w:color="000000"/>
              <w:bottom w:val="single" w:sz="6" w:space="0" w:color="000000"/>
              <w:right w:val="single" w:sz="6" w:space="0" w:color="auto"/>
            </w:tcBorders>
            <w:shd w:val="clear" w:color="auto" w:fill="auto"/>
            <w:hideMark/>
          </w:tcPr>
          <w:p w14:paraId="29C7C5A8" w14:textId="2F85FE05" w:rsidR="000628EB" w:rsidRPr="000628EB" w:rsidRDefault="000628EB" w:rsidP="000628EB">
            <w:pPr>
              <w:numPr>
                <w:ilvl w:val="0"/>
                <w:numId w:val="13"/>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 xml:space="preserve">Contending with dementia or Alzheimer’s disease </w:t>
            </w:r>
            <w:r w:rsidR="007320DD">
              <w:rPr>
                <w:rFonts w:ascii="Calibri" w:eastAsia="Times New Roman" w:hAnsi="Calibri" w:cs="Calibri"/>
                <w:color w:val="333333"/>
                <w:kern w:val="0"/>
                <w14:ligatures w14:val="none"/>
              </w:rPr>
              <w:t xml:space="preserve">and </w:t>
            </w:r>
            <w:r w:rsidRPr="000628EB">
              <w:rPr>
                <w:rFonts w:ascii="Calibri" w:eastAsia="Times New Roman" w:hAnsi="Calibri" w:cs="Calibri"/>
                <w:color w:val="333333"/>
                <w:kern w:val="0"/>
                <w14:ligatures w14:val="none"/>
              </w:rPr>
              <w:t>cognitive decline  </w:t>
            </w:r>
          </w:p>
          <w:p w14:paraId="6FF68330" w14:textId="77777777" w:rsidR="000628EB" w:rsidRPr="000628EB" w:rsidRDefault="000628EB" w:rsidP="000628EB">
            <w:pPr>
              <w:numPr>
                <w:ilvl w:val="0"/>
                <w:numId w:val="14"/>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Coping with a health crisis and illness </w:t>
            </w:r>
          </w:p>
          <w:p w14:paraId="5F13BB60" w14:textId="77777777" w:rsidR="000628EB" w:rsidRPr="000628EB" w:rsidRDefault="000628EB" w:rsidP="000628EB">
            <w:pPr>
              <w:numPr>
                <w:ilvl w:val="0"/>
                <w:numId w:val="15"/>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Escalating cost of health care  </w:t>
            </w:r>
          </w:p>
          <w:p w14:paraId="13084425" w14:textId="77777777" w:rsidR="000628EB" w:rsidRPr="000628EB" w:rsidRDefault="000628EB" w:rsidP="000628EB">
            <w:pPr>
              <w:numPr>
                <w:ilvl w:val="0"/>
                <w:numId w:val="16"/>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Efficacy of Medicare and health insurance coverage </w:t>
            </w:r>
          </w:p>
          <w:p w14:paraId="3F2AF2FE" w14:textId="77777777" w:rsidR="000628EB" w:rsidRPr="000628EB" w:rsidRDefault="000628EB" w:rsidP="000628EB">
            <w:pPr>
              <w:numPr>
                <w:ilvl w:val="0"/>
                <w:numId w:val="17"/>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Long term care resources and access </w:t>
            </w:r>
          </w:p>
          <w:p w14:paraId="42A11923" w14:textId="7BB27214" w:rsidR="007320DD" w:rsidRPr="007320DD" w:rsidRDefault="007320DD" w:rsidP="000628EB">
            <w:pPr>
              <w:numPr>
                <w:ilvl w:val="0"/>
                <w:numId w:val="18"/>
              </w:numPr>
              <w:shd w:val="clear" w:color="auto" w:fill="FFFFFF"/>
              <w:tabs>
                <w:tab w:val="clear" w:pos="720"/>
              </w:tabs>
              <w:ind w:left="450"/>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Staying abreast </w:t>
            </w:r>
            <w:r w:rsidR="00971729">
              <w:rPr>
                <w:rFonts w:ascii="Calibri" w:eastAsia="Times New Roman" w:hAnsi="Calibri" w:cs="Calibri"/>
                <w:kern w:val="0"/>
                <w14:ligatures w14:val="none"/>
              </w:rPr>
              <w:t>of</w:t>
            </w:r>
            <w:r>
              <w:rPr>
                <w:rFonts w:ascii="Calibri" w:eastAsia="Times New Roman" w:hAnsi="Calibri" w:cs="Calibri"/>
                <w:kern w:val="0"/>
                <w14:ligatures w14:val="none"/>
              </w:rPr>
              <w:t xml:space="preserve"> health, medication, </w:t>
            </w:r>
            <w:r w:rsidR="00971729">
              <w:rPr>
                <w:rFonts w:ascii="Calibri" w:eastAsia="Times New Roman" w:hAnsi="Calibri" w:cs="Calibri"/>
                <w:kern w:val="0"/>
                <w14:ligatures w14:val="none"/>
              </w:rPr>
              <w:t>and medical records</w:t>
            </w:r>
          </w:p>
          <w:p w14:paraId="5EC8E264" w14:textId="012E9AC8" w:rsidR="000628EB" w:rsidRPr="000628EB" w:rsidRDefault="00971729" w:rsidP="00971729">
            <w:pPr>
              <w:numPr>
                <w:ilvl w:val="0"/>
                <w:numId w:val="19"/>
              </w:numPr>
              <w:shd w:val="clear" w:color="auto" w:fill="FFFFFF"/>
              <w:tabs>
                <w:tab w:val="clear" w:pos="720"/>
              </w:tabs>
              <w:ind w:left="450"/>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Accessing quality healthcare </w:t>
            </w:r>
          </w:p>
        </w:tc>
      </w:tr>
      <w:tr w:rsidR="000628EB" w:rsidRPr="000628EB" w14:paraId="64B7615C" w14:textId="77777777" w:rsidTr="00971729">
        <w:trPr>
          <w:trHeight w:val="300"/>
        </w:trPr>
        <w:tc>
          <w:tcPr>
            <w:tcW w:w="4040" w:type="dxa"/>
            <w:tcBorders>
              <w:top w:val="single" w:sz="6" w:space="0" w:color="000000"/>
              <w:left w:val="single" w:sz="6" w:space="0" w:color="auto"/>
              <w:bottom w:val="single" w:sz="6" w:space="0" w:color="000000"/>
              <w:right w:val="single" w:sz="6" w:space="0" w:color="000000"/>
            </w:tcBorders>
            <w:shd w:val="clear" w:color="auto" w:fill="auto"/>
            <w:hideMark/>
          </w:tcPr>
          <w:p w14:paraId="3082552B" w14:textId="1C2A2737" w:rsidR="00971729" w:rsidRPr="000628EB" w:rsidRDefault="00971729" w:rsidP="000628EB">
            <w:pPr>
              <w:shd w:val="clear" w:color="auto" w:fill="FFFFFF"/>
              <w:spacing w:beforeAutospacing="1" w:afterAutospacing="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Changing Relationships with Family and Friends</w:t>
            </w:r>
          </w:p>
          <w:p w14:paraId="2F8F715A" w14:textId="77777777" w:rsidR="000628EB" w:rsidRPr="000628EB" w:rsidRDefault="000628EB" w:rsidP="000628EB">
            <w:pPr>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 </w:t>
            </w:r>
          </w:p>
        </w:tc>
        <w:tc>
          <w:tcPr>
            <w:tcW w:w="6930" w:type="dxa"/>
            <w:tcBorders>
              <w:top w:val="single" w:sz="6" w:space="0" w:color="000000"/>
              <w:left w:val="single" w:sz="6" w:space="0" w:color="000000"/>
              <w:bottom w:val="single" w:sz="6" w:space="0" w:color="000000"/>
              <w:right w:val="single" w:sz="6" w:space="0" w:color="auto"/>
            </w:tcBorders>
            <w:shd w:val="clear" w:color="auto" w:fill="auto"/>
            <w:hideMark/>
          </w:tcPr>
          <w:p w14:paraId="2CFC4C9C" w14:textId="77777777" w:rsidR="000628EB" w:rsidRPr="000628EB" w:rsidRDefault="000628EB" w:rsidP="000628EB">
            <w:pPr>
              <w:numPr>
                <w:ilvl w:val="0"/>
                <w:numId w:val="20"/>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Adjusting to spending so much more time with spouse or partner  </w:t>
            </w:r>
          </w:p>
          <w:p w14:paraId="6613B803" w14:textId="77777777" w:rsidR="000628EB" w:rsidRPr="000628EB" w:rsidRDefault="000628EB" w:rsidP="000628EB">
            <w:pPr>
              <w:numPr>
                <w:ilvl w:val="0"/>
                <w:numId w:val="21"/>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Losing a spouse, loved ones and close friends </w:t>
            </w:r>
          </w:p>
          <w:p w14:paraId="1D8745E6" w14:textId="77777777" w:rsidR="000628EB" w:rsidRPr="000628EB" w:rsidRDefault="000628EB" w:rsidP="000628EB">
            <w:pPr>
              <w:numPr>
                <w:ilvl w:val="0"/>
                <w:numId w:val="22"/>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Being a burden on family  </w:t>
            </w:r>
          </w:p>
          <w:p w14:paraId="6991573A" w14:textId="77777777" w:rsidR="000628EB" w:rsidRPr="000628EB" w:rsidRDefault="000628EB" w:rsidP="000628EB">
            <w:pPr>
              <w:numPr>
                <w:ilvl w:val="0"/>
                <w:numId w:val="23"/>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Maintaining connections with work friends  </w:t>
            </w:r>
          </w:p>
          <w:p w14:paraId="41FEBD77" w14:textId="4F3342A7" w:rsidR="000628EB" w:rsidRPr="000628EB" w:rsidRDefault="000628EB" w:rsidP="000628EB">
            <w:pPr>
              <w:numPr>
                <w:ilvl w:val="0"/>
                <w:numId w:val="24"/>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Being single may complicate things </w:t>
            </w:r>
          </w:p>
        </w:tc>
      </w:tr>
      <w:tr w:rsidR="000628EB" w:rsidRPr="000628EB" w14:paraId="6EAC107D" w14:textId="77777777" w:rsidTr="00971729">
        <w:trPr>
          <w:trHeight w:val="300"/>
        </w:trPr>
        <w:tc>
          <w:tcPr>
            <w:tcW w:w="4040" w:type="dxa"/>
            <w:tcBorders>
              <w:top w:val="single" w:sz="6" w:space="0" w:color="000000"/>
              <w:left w:val="single" w:sz="6" w:space="0" w:color="auto"/>
              <w:bottom w:val="single" w:sz="6" w:space="0" w:color="000000"/>
              <w:right w:val="single" w:sz="6" w:space="0" w:color="000000"/>
            </w:tcBorders>
            <w:shd w:val="clear" w:color="auto" w:fill="auto"/>
            <w:hideMark/>
          </w:tcPr>
          <w:p w14:paraId="6A1EEC2C" w14:textId="77777777" w:rsidR="000628EB" w:rsidRPr="000628EB" w:rsidRDefault="000628EB" w:rsidP="000628EB">
            <w:pPr>
              <w:shd w:val="clear" w:color="auto" w:fill="FFFFFF"/>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Remaining Engage and Preventing Loneliness and Social Isolation </w:t>
            </w:r>
          </w:p>
          <w:p w14:paraId="3F574773" w14:textId="77777777" w:rsidR="000628EB" w:rsidRPr="000628EB" w:rsidRDefault="000628EB" w:rsidP="000628EB">
            <w:pPr>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 </w:t>
            </w:r>
          </w:p>
        </w:tc>
        <w:tc>
          <w:tcPr>
            <w:tcW w:w="6930" w:type="dxa"/>
            <w:tcBorders>
              <w:top w:val="single" w:sz="6" w:space="0" w:color="000000"/>
              <w:left w:val="single" w:sz="6" w:space="0" w:color="000000"/>
              <w:bottom w:val="single" w:sz="6" w:space="0" w:color="000000"/>
              <w:right w:val="single" w:sz="6" w:space="0" w:color="auto"/>
            </w:tcBorders>
            <w:shd w:val="clear" w:color="auto" w:fill="auto"/>
            <w:hideMark/>
          </w:tcPr>
          <w:p w14:paraId="125CDD19" w14:textId="77777777" w:rsidR="000628EB" w:rsidRPr="000628EB" w:rsidRDefault="000628EB" w:rsidP="000628EB">
            <w:pPr>
              <w:numPr>
                <w:ilvl w:val="0"/>
                <w:numId w:val="25"/>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Losing contact with family, friends, social supports, and community connections </w:t>
            </w:r>
          </w:p>
          <w:p w14:paraId="0B7A237C" w14:textId="784726B2" w:rsidR="00971729" w:rsidRPr="00971729" w:rsidRDefault="00971729" w:rsidP="000628EB">
            <w:pPr>
              <w:numPr>
                <w:ilvl w:val="0"/>
                <w:numId w:val="26"/>
              </w:numPr>
              <w:shd w:val="clear" w:color="auto" w:fill="FFFFFF"/>
              <w:tabs>
                <w:tab w:val="clear" w:pos="720"/>
              </w:tabs>
              <w:ind w:left="450"/>
              <w:textAlignment w:val="baseline"/>
              <w:rPr>
                <w:rFonts w:ascii="Calibri" w:eastAsia="Times New Roman" w:hAnsi="Calibri" w:cs="Calibri"/>
                <w:kern w:val="0"/>
                <w14:ligatures w14:val="none"/>
              </w:rPr>
            </w:pPr>
            <w:r>
              <w:rPr>
                <w:rFonts w:ascii="Calibri" w:eastAsia="Times New Roman" w:hAnsi="Calibri" w:cs="Calibri"/>
                <w:kern w:val="0"/>
                <w14:ligatures w14:val="none"/>
              </w:rPr>
              <w:t>Feeling family relationship are strained</w:t>
            </w:r>
          </w:p>
          <w:p w14:paraId="3F8A1E11" w14:textId="77777777" w:rsidR="000628EB" w:rsidRPr="000628EB" w:rsidRDefault="000628EB" w:rsidP="000628EB">
            <w:pPr>
              <w:numPr>
                <w:ilvl w:val="0"/>
                <w:numId w:val="27"/>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Feeling depressed and anxious  </w:t>
            </w:r>
          </w:p>
          <w:p w14:paraId="30B05528" w14:textId="77777777" w:rsidR="000628EB" w:rsidRPr="000628EB" w:rsidRDefault="000628EB" w:rsidP="000628EB">
            <w:pPr>
              <w:numPr>
                <w:ilvl w:val="0"/>
                <w:numId w:val="28"/>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Feeling disconnected and isolated from family and community  </w:t>
            </w:r>
          </w:p>
          <w:p w14:paraId="10E9A6AE" w14:textId="04BD8934" w:rsidR="000628EB" w:rsidRPr="000628EB" w:rsidRDefault="000628EB" w:rsidP="000628EB">
            <w:pPr>
              <w:numPr>
                <w:ilvl w:val="0"/>
                <w:numId w:val="29"/>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Wanting not to interact or socialize with others outside one’s home </w:t>
            </w:r>
          </w:p>
        </w:tc>
      </w:tr>
      <w:tr w:rsidR="000628EB" w:rsidRPr="000628EB" w14:paraId="6696026E" w14:textId="77777777" w:rsidTr="00971729">
        <w:trPr>
          <w:trHeight w:val="300"/>
        </w:trPr>
        <w:tc>
          <w:tcPr>
            <w:tcW w:w="4040" w:type="dxa"/>
            <w:tcBorders>
              <w:top w:val="single" w:sz="6" w:space="0" w:color="000000"/>
              <w:left w:val="single" w:sz="6" w:space="0" w:color="auto"/>
              <w:bottom w:val="single" w:sz="6" w:space="0" w:color="auto"/>
              <w:right w:val="single" w:sz="6" w:space="0" w:color="000000"/>
            </w:tcBorders>
            <w:shd w:val="clear" w:color="auto" w:fill="auto"/>
            <w:hideMark/>
          </w:tcPr>
          <w:p w14:paraId="5A017CDA" w14:textId="77777777" w:rsidR="000628EB" w:rsidRPr="000628EB" w:rsidRDefault="000628EB" w:rsidP="000628EB">
            <w:pPr>
              <w:shd w:val="clear" w:color="auto" w:fill="FFFFFF"/>
              <w:spacing w:beforeAutospacing="1" w:afterAutospacing="1"/>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Maintaining One’s Independence </w:t>
            </w:r>
          </w:p>
          <w:p w14:paraId="061F9130" w14:textId="77777777" w:rsidR="000628EB" w:rsidRPr="000628EB" w:rsidRDefault="000628EB" w:rsidP="000628EB">
            <w:pPr>
              <w:textAlignment w:val="baseline"/>
              <w:rPr>
                <w:rFonts w:ascii="Times New Roman" w:eastAsia="Times New Roman" w:hAnsi="Times New Roman" w:cs="Times New Roman"/>
                <w:kern w:val="0"/>
                <w14:ligatures w14:val="none"/>
              </w:rPr>
            </w:pPr>
            <w:r w:rsidRPr="000628EB">
              <w:rPr>
                <w:rFonts w:ascii="Calibri" w:eastAsia="Times New Roman" w:hAnsi="Calibri" w:cs="Calibri"/>
                <w:color w:val="000000"/>
                <w:kern w:val="0"/>
                <w14:ligatures w14:val="none"/>
              </w:rPr>
              <w:t> </w:t>
            </w:r>
          </w:p>
        </w:tc>
        <w:tc>
          <w:tcPr>
            <w:tcW w:w="6930" w:type="dxa"/>
            <w:tcBorders>
              <w:top w:val="single" w:sz="6" w:space="0" w:color="000000"/>
              <w:left w:val="single" w:sz="6" w:space="0" w:color="000000"/>
              <w:bottom w:val="single" w:sz="6" w:space="0" w:color="auto"/>
              <w:right w:val="single" w:sz="6" w:space="0" w:color="auto"/>
            </w:tcBorders>
            <w:shd w:val="clear" w:color="auto" w:fill="auto"/>
            <w:hideMark/>
          </w:tcPr>
          <w:p w14:paraId="041197B0" w14:textId="77777777" w:rsidR="000628EB" w:rsidRPr="000628EB" w:rsidRDefault="000628EB" w:rsidP="000628EB">
            <w:pPr>
              <w:numPr>
                <w:ilvl w:val="0"/>
                <w:numId w:val="30"/>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Losing ability to live independently  </w:t>
            </w:r>
          </w:p>
          <w:p w14:paraId="31F4E5B9" w14:textId="77777777" w:rsidR="000628EB" w:rsidRPr="000628EB" w:rsidRDefault="000628EB" w:rsidP="000628EB">
            <w:pPr>
              <w:numPr>
                <w:ilvl w:val="0"/>
                <w:numId w:val="31"/>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333333"/>
                <w:kern w:val="0"/>
                <w14:ligatures w14:val="none"/>
              </w:rPr>
              <w:t>Coping with any physical decline  </w:t>
            </w:r>
          </w:p>
          <w:p w14:paraId="1B1DB92F" w14:textId="6906E3DB" w:rsidR="000628EB" w:rsidRPr="00971729" w:rsidRDefault="000628EB" w:rsidP="000628EB">
            <w:pPr>
              <w:numPr>
                <w:ilvl w:val="0"/>
                <w:numId w:val="32"/>
              </w:numPr>
              <w:shd w:val="clear" w:color="auto" w:fill="FFFFFF"/>
              <w:tabs>
                <w:tab w:val="clear" w:pos="720"/>
              </w:tabs>
              <w:ind w:left="450"/>
              <w:textAlignment w:val="baseline"/>
              <w:rPr>
                <w:rFonts w:ascii="Calibri" w:eastAsia="Times New Roman" w:hAnsi="Calibri" w:cs="Calibri"/>
                <w:kern w:val="0"/>
                <w14:ligatures w14:val="none"/>
              </w:rPr>
            </w:pPr>
            <w:r w:rsidRPr="000628EB">
              <w:rPr>
                <w:rFonts w:ascii="Calibri" w:eastAsia="Times New Roman" w:hAnsi="Calibri" w:cs="Calibri"/>
                <w:color w:val="000000"/>
                <w:kern w:val="0"/>
                <w14:ligatures w14:val="none"/>
              </w:rPr>
              <w:t>Needing caregiving, and long-term care services </w:t>
            </w:r>
          </w:p>
          <w:p w14:paraId="25025C27" w14:textId="1855040F" w:rsidR="000628EB" w:rsidRPr="000628EB" w:rsidRDefault="00971729" w:rsidP="00971729">
            <w:pPr>
              <w:numPr>
                <w:ilvl w:val="0"/>
                <w:numId w:val="32"/>
              </w:numPr>
              <w:shd w:val="clear" w:color="auto" w:fill="FFFFFF"/>
              <w:tabs>
                <w:tab w:val="clear" w:pos="720"/>
              </w:tabs>
              <w:ind w:left="450"/>
              <w:textAlignment w:val="baseline"/>
              <w:rPr>
                <w:rFonts w:ascii="Calibri" w:eastAsia="Times New Roman" w:hAnsi="Calibri" w:cs="Calibri"/>
                <w:kern w:val="0"/>
                <w14:ligatures w14:val="none"/>
              </w:rPr>
            </w:pPr>
            <w:r>
              <w:rPr>
                <w:rFonts w:ascii="Calibri" w:eastAsia="Times New Roman" w:hAnsi="Calibri" w:cs="Calibri"/>
                <w:color w:val="000000"/>
                <w:kern w:val="0"/>
                <w14:ligatures w14:val="none"/>
              </w:rPr>
              <w:t xml:space="preserve">Accurate identification documents </w:t>
            </w:r>
          </w:p>
        </w:tc>
      </w:tr>
    </w:tbl>
    <w:p w14:paraId="34801706" w14:textId="01606B16" w:rsidR="000628EB" w:rsidRPr="000628EB" w:rsidRDefault="000628EB" w:rsidP="000628EB">
      <w:pPr>
        <w:shd w:val="clear" w:color="auto" w:fill="FFFFFF"/>
        <w:textAlignment w:val="baseline"/>
        <w:rPr>
          <w:rFonts w:ascii="Segoe UI" w:eastAsia="Times New Roman" w:hAnsi="Segoe UI" w:cs="Segoe UI"/>
          <w:kern w:val="0"/>
          <w:sz w:val="18"/>
          <w:szCs w:val="18"/>
          <w14:ligatures w14:val="none"/>
        </w:rPr>
      </w:pPr>
      <w:r w:rsidRPr="000628EB">
        <w:rPr>
          <w:rFonts w:ascii="Calibri" w:eastAsia="Times New Roman" w:hAnsi="Calibri" w:cs="Calibri"/>
          <w:kern w:val="0"/>
          <w14:ligatures w14:val="none"/>
        </w:rPr>
        <w:t> </w:t>
      </w:r>
    </w:p>
    <w:p w14:paraId="3100048B" w14:textId="6A6CA126" w:rsidR="000628EB" w:rsidRPr="000628EB" w:rsidRDefault="000628EB" w:rsidP="000628EB">
      <w:pPr>
        <w:textAlignment w:val="baseline"/>
        <w:rPr>
          <w:rFonts w:ascii="Segoe UI" w:eastAsia="Times New Roman" w:hAnsi="Segoe UI" w:cs="Segoe UI"/>
          <w:kern w:val="0"/>
          <w:sz w:val="18"/>
          <w:szCs w:val="18"/>
          <w14:ligatures w14:val="none"/>
        </w:rPr>
      </w:pPr>
      <w:r w:rsidRPr="000628EB">
        <w:rPr>
          <w:rFonts w:ascii="Calibri" w:eastAsia="Times New Roman" w:hAnsi="Calibri" w:cs="Calibri"/>
          <w:color w:val="000000"/>
          <w:kern w:val="0"/>
          <w14:ligatures w14:val="none"/>
        </w:rPr>
        <w:t>To fully experience the joy and overall wellbeing in retirement it is important to acknowledge and address these challenges and concerns. Throughout this book we will encourage you to address your anxiety, get excited about the retirement possibilities and create a vision and plan</w:t>
      </w:r>
      <w:r w:rsidR="00156DD5">
        <w:rPr>
          <w:rFonts w:ascii="Calibri" w:eastAsia="Times New Roman" w:hAnsi="Calibri" w:cs="Calibri"/>
          <w:color w:val="111B27"/>
          <w:kern w:val="0"/>
          <w14:ligatures w14:val="none"/>
        </w:rPr>
        <w:t xml:space="preserve"> to help</w:t>
      </w:r>
      <w:r w:rsidRPr="000628EB">
        <w:rPr>
          <w:rFonts w:ascii="Calibri" w:eastAsia="Times New Roman" w:hAnsi="Calibri" w:cs="Calibri"/>
          <w:color w:val="111B27"/>
          <w:kern w:val="0"/>
          <w14:ligatures w14:val="none"/>
        </w:rPr>
        <w:t xml:space="preserve"> you thrive in retirement in the future. </w:t>
      </w:r>
    </w:p>
    <w:p w14:paraId="724D7EB8" w14:textId="6AF8D46D" w:rsidR="000628EB" w:rsidRPr="000628EB" w:rsidRDefault="000628EB" w:rsidP="000628EB">
      <w:pPr>
        <w:textAlignment w:val="baseline"/>
        <w:rPr>
          <w:rFonts w:ascii="Segoe UI" w:eastAsia="Times New Roman" w:hAnsi="Segoe UI" w:cs="Segoe UI"/>
          <w:kern w:val="0"/>
          <w:sz w:val="18"/>
          <w:szCs w:val="18"/>
          <w14:ligatures w14:val="none"/>
        </w:rPr>
      </w:pPr>
      <w:r w:rsidRPr="000628EB">
        <w:rPr>
          <w:rFonts w:ascii="Calibri" w:eastAsia="Times New Roman" w:hAnsi="Calibri" w:cs="Calibri"/>
          <w:color w:val="000000"/>
          <w:kern w:val="0"/>
          <w14:ligatures w14:val="none"/>
        </w:rPr>
        <w:t> </w:t>
      </w:r>
    </w:p>
    <w:sectPr w:rsidR="000628EB" w:rsidRPr="000628EB" w:rsidSect="00096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B23"/>
    <w:multiLevelType w:val="multilevel"/>
    <w:tmpl w:val="E080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84333"/>
    <w:multiLevelType w:val="multilevel"/>
    <w:tmpl w:val="6ECC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72566"/>
    <w:multiLevelType w:val="multilevel"/>
    <w:tmpl w:val="010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9628B"/>
    <w:multiLevelType w:val="multilevel"/>
    <w:tmpl w:val="720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01F30"/>
    <w:multiLevelType w:val="multilevel"/>
    <w:tmpl w:val="3D0A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0783D"/>
    <w:multiLevelType w:val="multilevel"/>
    <w:tmpl w:val="20B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50CD6"/>
    <w:multiLevelType w:val="multilevel"/>
    <w:tmpl w:val="5DE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E7EA6"/>
    <w:multiLevelType w:val="multilevel"/>
    <w:tmpl w:val="D50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263168"/>
    <w:multiLevelType w:val="multilevel"/>
    <w:tmpl w:val="289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735D0"/>
    <w:multiLevelType w:val="multilevel"/>
    <w:tmpl w:val="5B16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D001CC"/>
    <w:multiLevelType w:val="multilevel"/>
    <w:tmpl w:val="1E18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915D5"/>
    <w:multiLevelType w:val="multilevel"/>
    <w:tmpl w:val="A6E4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6770D"/>
    <w:multiLevelType w:val="multilevel"/>
    <w:tmpl w:val="E9B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413F6E"/>
    <w:multiLevelType w:val="multilevel"/>
    <w:tmpl w:val="37E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23025"/>
    <w:multiLevelType w:val="multilevel"/>
    <w:tmpl w:val="590A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8C1765"/>
    <w:multiLevelType w:val="multilevel"/>
    <w:tmpl w:val="868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B347F6"/>
    <w:multiLevelType w:val="multilevel"/>
    <w:tmpl w:val="F116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DC76B5"/>
    <w:multiLevelType w:val="multilevel"/>
    <w:tmpl w:val="9856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52CD4"/>
    <w:multiLevelType w:val="multilevel"/>
    <w:tmpl w:val="1B96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6A67C6"/>
    <w:multiLevelType w:val="multilevel"/>
    <w:tmpl w:val="CDEE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981A83"/>
    <w:multiLevelType w:val="multilevel"/>
    <w:tmpl w:val="A322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FC7550"/>
    <w:multiLevelType w:val="multilevel"/>
    <w:tmpl w:val="793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6A4D55"/>
    <w:multiLevelType w:val="multilevel"/>
    <w:tmpl w:val="06D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045834"/>
    <w:multiLevelType w:val="multilevel"/>
    <w:tmpl w:val="F710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08632F"/>
    <w:multiLevelType w:val="multilevel"/>
    <w:tmpl w:val="855C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F72CF7"/>
    <w:multiLevelType w:val="multilevel"/>
    <w:tmpl w:val="55D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722AB1"/>
    <w:multiLevelType w:val="multilevel"/>
    <w:tmpl w:val="1476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6A4B2B"/>
    <w:multiLevelType w:val="multilevel"/>
    <w:tmpl w:val="F1DA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377365"/>
    <w:multiLevelType w:val="multilevel"/>
    <w:tmpl w:val="845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B148F5"/>
    <w:multiLevelType w:val="multilevel"/>
    <w:tmpl w:val="21C4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A72AE"/>
    <w:multiLevelType w:val="multilevel"/>
    <w:tmpl w:val="83F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377C0B"/>
    <w:multiLevelType w:val="multilevel"/>
    <w:tmpl w:val="195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D04B07"/>
    <w:multiLevelType w:val="multilevel"/>
    <w:tmpl w:val="1D22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6660809">
    <w:abstractNumId w:val="21"/>
  </w:num>
  <w:num w:numId="2" w16cid:durableId="1547644236">
    <w:abstractNumId w:val="18"/>
  </w:num>
  <w:num w:numId="3" w16cid:durableId="1511218909">
    <w:abstractNumId w:val="26"/>
  </w:num>
  <w:num w:numId="4" w16cid:durableId="1845391729">
    <w:abstractNumId w:val="5"/>
  </w:num>
  <w:num w:numId="5" w16cid:durableId="1092973001">
    <w:abstractNumId w:val="30"/>
  </w:num>
  <w:num w:numId="6" w16cid:durableId="1128014244">
    <w:abstractNumId w:val="13"/>
  </w:num>
  <w:num w:numId="7" w16cid:durableId="523590766">
    <w:abstractNumId w:val="6"/>
  </w:num>
  <w:num w:numId="8" w16cid:durableId="802357313">
    <w:abstractNumId w:val="3"/>
  </w:num>
  <w:num w:numId="9" w16cid:durableId="1047531599">
    <w:abstractNumId w:val="23"/>
  </w:num>
  <w:num w:numId="10" w16cid:durableId="782960156">
    <w:abstractNumId w:val="15"/>
  </w:num>
  <w:num w:numId="11" w16cid:durableId="1742556112">
    <w:abstractNumId w:val="1"/>
  </w:num>
  <w:num w:numId="12" w16cid:durableId="1462112649">
    <w:abstractNumId w:val="28"/>
  </w:num>
  <w:num w:numId="13" w16cid:durableId="330333819">
    <w:abstractNumId w:val="8"/>
  </w:num>
  <w:num w:numId="14" w16cid:durableId="1249584545">
    <w:abstractNumId w:val="2"/>
  </w:num>
  <w:num w:numId="15" w16cid:durableId="1167476386">
    <w:abstractNumId w:val="16"/>
  </w:num>
  <w:num w:numId="16" w16cid:durableId="611010639">
    <w:abstractNumId w:val="7"/>
  </w:num>
  <w:num w:numId="17" w16cid:durableId="1788425239">
    <w:abstractNumId w:val="12"/>
  </w:num>
  <w:num w:numId="18" w16cid:durableId="1574777628">
    <w:abstractNumId w:val="10"/>
  </w:num>
  <w:num w:numId="19" w16cid:durableId="284510552">
    <w:abstractNumId w:val="14"/>
  </w:num>
  <w:num w:numId="20" w16cid:durableId="1318681529">
    <w:abstractNumId w:val="31"/>
  </w:num>
  <w:num w:numId="21" w16cid:durableId="403142884">
    <w:abstractNumId w:val="17"/>
  </w:num>
  <w:num w:numId="22" w16cid:durableId="1025325874">
    <w:abstractNumId w:val="11"/>
  </w:num>
  <w:num w:numId="23" w16cid:durableId="363553473">
    <w:abstractNumId w:val="32"/>
  </w:num>
  <w:num w:numId="24" w16cid:durableId="171379768">
    <w:abstractNumId w:val="20"/>
  </w:num>
  <w:num w:numId="25" w16cid:durableId="2054192688">
    <w:abstractNumId w:val="25"/>
  </w:num>
  <w:num w:numId="26" w16cid:durableId="1537893506">
    <w:abstractNumId w:val="0"/>
  </w:num>
  <w:num w:numId="27" w16cid:durableId="1457024823">
    <w:abstractNumId w:val="29"/>
  </w:num>
  <w:num w:numId="28" w16cid:durableId="2067604276">
    <w:abstractNumId w:val="24"/>
  </w:num>
  <w:num w:numId="29" w16cid:durableId="2004242041">
    <w:abstractNumId w:val="9"/>
  </w:num>
  <w:num w:numId="30" w16cid:durableId="120081550">
    <w:abstractNumId w:val="27"/>
  </w:num>
  <w:num w:numId="31" w16cid:durableId="425737577">
    <w:abstractNumId w:val="4"/>
  </w:num>
  <w:num w:numId="32" w16cid:durableId="1515069337">
    <w:abstractNumId w:val="22"/>
  </w:num>
  <w:num w:numId="33" w16cid:durableId="3112523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EB"/>
    <w:rsid w:val="000628EB"/>
    <w:rsid w:val="000961CE"/>
    <w:rsid w:val="000F34AD"/>
    <w:rsid w:val="00122DD9"/>
    <w:rsid w:val="00156DD5"/>
    <w:rsid w:val="002046AC"/>
    <w:rsid w:val="0051227F"/>
    <w:rsid w:val="005F402C"/>
    <w:rsid w:val="00631393"/>
    <w:rsid w:val="00674B90"/>
    <w:rsid w:val="00684B8D"/>
    <w:rsid w:val="007320DD"/>
    <w:rsid w:val="00837167"/>
    <w:rsid w:val="00971729"/>
    <w:rsid w:val="009F02B5"/>
    <w:rsid w:val="00A03843"/>
    <w:rsid w:val="00A27323"/>
    <w:rsid w:val="00A60350"/>
    <w:rsid w:val="00AB72E0"/>
    <w:rsid w:val="00AE1A4D"/>
    <w:rsid w:val="00BE5B6C"/>
    <w:rsid w:val="00BF116E"/>
    <w:rsid w:val="00CE3924"/>
    <w:rsid w:val="00D438D1"/>
    <w:rsid w:val="00DB37E5"/>
    <w:rsid w:val="00EE4179"/>
    <w:rsid w:val="00F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F8F0"/>
  <w14:defaultImageDpi w14:val="32767"/>
  <w15:chartTrackingRefBased/>
  <w15:docId w15:val="{8AE1C427-74CC-FF45-883D-04DAC8CF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62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2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2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2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28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8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8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8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62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2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8EB"/>
    <w:rPr>
      <w:rFonts w:eastAsiaTheme="majorEastAsia" w:cstheme="majorBidi"/>
      <w:color w:val="272727" w:themeColor="text1" w:themeTint="D8"/>
    </w:rPr>
  </w:style>
  <w:style w:type="paragraph" w:styleId="Title">
    <w:name w:val="Title"/>
    <w:basedOn w:val="Normal"/>
    <w:next w:val="Normal"/>
    <w:link w:val="TitleChar"/>
    <w:uiPriority w:val="10"/>
    <w:qFormat/>
    <w:rsid w:val="000628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8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8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8EB"/>
    <w:rPr>
      <w:i/>
      <w:iCs/>
      <w:color w:val="404040" w:themeColor="text1" w:themeTint="BF"/>
    </w:rPr>
  </w:style>
  <w:style w:type="paragraph" w:styleId="ListParagraph">
    <w:name w:val="List Paragraph"/>
    <w:basedOn w:val="Normal"/>
    <w:uiPriority w:val="34"/>
    <w:qFormat/>
    <w:rsid w:val="000628EB"/>
    <w:pPr>
      <w:ind w:left="720"/>
      <w:contextualSpacing/>
    </w:pPr>
  </w:style>
  <w:style w:type="character" w:styleId="IntenseEmphasis">
    <w:name w:val="Intense Emphasis"/>
    <w:basedOn w:val="DefaultParagraphFont"/>
    <w:uiPriority w:val="21"/>
    <w:qFormat/>
    <w:rsid w:val="000628EB"/>
    <w:rPr>
      <w:i/>
      <w:iCs/>
      <w:color w:val="2F5496" w:themeColor="accent1" w:themeShade="BF"/>
    </w:rPr>
  </w:style>
  <w:style w:type="paragraph" w:styleId="IntenseQuote">
    <w:name w:val="Intense Quote"/>
    <w:basedOn w:val="Normal"/>
    <w:next w:val="Normal"/>
    <w:link w:val="IntenseQuoteChar"/>
    <w:uiPriority w:val="30"/>
    <w:qFormat/>
    <w:rsid w:val="0006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28EB"/>
    <w:rPr>
      <w:i/>
      <w:iCs/>
      <w:color w:val="2F5496" w:themeColor="accent1" w:themeShade="BF"/>
    </w:rPr>
  </w:style>
  <w:style w:type="character" w:styleId="IntenseReference">
    <w:name w:val="Intense Reference"/>
    <w:basedOn w:val="DefaultParagraphFont"/>
    <w:uiPriority w:val="32"/>
    <w:qFormat/>
    <w:rsid w:val="000628EB"/>
    <w:rPr>
      <w:b/>
      <w:bCs/>
      <w:smallCaps/>
      <w:color w:val="2F5496" w:themeColor="accent1" w:themeShade="BF"/>
      <w:spacing w:val="5"/>
    </w:rPr>
  </w:style>
  <w:style w:type="paragraph" w:customStyle="1" w:styleId="paragraph">
    <w:name w:val="paragraph"/>
    <w:basedOn w:val="Normal"/>
    <w:rsid w:val="000628E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628EB"/>
  </w:style>
  <w:style w:type="character" w:customStyle="1" w:styleId="eop">
    <w:name w:val="eop"/>
    <w:basedOn w:val="DefaultParagraphFont"/>
    <w:rsid w:val="000628EB"/>
  </w:style>
  <w:style w:type="paragraph" w:styleId="NoSpacing">
    <w:name w:val="No Spacing"/>
    <w:uiPriority w:val="1"/>
    <w:qFormat/>
    <w:rsid w:val="0006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7114">
      <w:bodyDiv w:val="1"/>
      <w:marLeft w:val="0"/>
      <w:marRight w:val="0"/>
      <w:marTop w:val="0"/>
      <w:marBottom w:val="0"/>
      <w:divBdr>
        <w:top w:val="none" w:sz="0" w:space="0" w:color="auto"/>
        <w:left w:val="none" w:sz="0" w:space="0" w:color="auto"/>
        <w:bottom w:val="none" w:sz="0" w:space="0" w:color="auto"/>
        <w:right w:val="none" w:sz="0" w:space="0" w:color="auto"/>
      </w:divBdr>
      <w:divsChild>
        <w:div w:id="1198589245">
          <w:marLeft w:val="0"/>
          <w:marRight w:val="0"/>
          <w:marTop w:val="0"/>
          <w:marBottom w:val="0"/>
          <w:divBdr>
            <w:top w:val="none" w:sz="0" w:space="0" w:color="auto"/>
            <w:left w:val="none" w:sz="0" w:space="0" w:color="auto"/>
            <w:bottom w:val="none" w:sz="0" w:space="0" w:color="auto"/>
            <w:right w:val="none" w:sz="0" w:space="0" w:color="auto"/>
          </w:divBdr>
        </w:div>
        <w:div w:id="101416352">
          <w:marLeft w:val="0"/>
          <w:marRight w:val="0"/>
          <w:marTop w:val="0"/>
          <w:marBottom w:val="0"/>
          <w:divBdr>
            <w:top w:val="none" w:sz="0" w:space="0" w:color="auto"/>
            <w:left w:val="none" w:sz="0" w:space="0" w:color="auto"/>
            <w:bottom w:val="none" w:sz="0" w:space="0" w:color="auto"/>
            <w:right w:val="none" w:sz="0" w:space="0" w:color="auto"/>
          </w:divBdr>
        </w:div>
        <w:div w:id="32313463">
          <w:marLeft w:val="0"/>
          <w:marRight w:val="0"/>
          <w:marTop w:val="0"/>
          <w:marBottom w:val="0"/>
          <w:divBdr>
            <w:top w:val="none" w:sz="0" w:space="0" w:color="auto"/>
            <w:left w:val="none" w:sz="0" w:space="0" w:color="auto"/>
            <w:bottom w:val="none" w:sz="0" w:space="0" w:color="auto"/>
            <w:right w:val="none" w:sz="0" w:space="0" w:color="auto"/>
          </w:divBdr>
        </w:div>
        <w:div w:id="993683639">
          <w:marLeft w:val="0"/>
          <w:marRight w:val="0"/>
          <w:marTop w:val="0"/>
          <w:marBottom w:val="0"/>
          <w:divBdr>
            <w:top w:val="none" w:sz="0" w:space="0" w:color="auto"/>
            <w:left w:val="none" w:sz="0" w:space="0" w:color="auto"/>
            <w:bottom w:val="none" w:sz="0" w:space="0" w:color="auto"/>
            <w:right w:val="none" w:sz="0" w:space="0" w:color="auto"/>
          </w:divBdr>
        </w:div>
        <w:div w:id="1311329997">
          <w:marLeft w:val="0"/>
          <w:marRight w:val="0"/>
          <w:marTop w:val="0"/>
          <w:marBottom w:val="0"/>
          <w:divBdr>
            <w:top w:val="none" w:sz="0" w:space="0" w:color="auto"/>
            <w:left w:val="none" w:sz="0" w:space="0" w:color="auto"/>
            <w:bottom w:val="none" w:sz="0" w:space="0" w:color="auto"/>
            <w:right w:val="none" w:sz="0" w:space="0" w:color="auto"/>
          </w:divBdr>
        </w:div>
        <w:div w:id="458035560">
          <w:marLeft w:val="0"/>
          <w:marRight w:val="0"/>
          <w:marTop w:val="0"/>
          <w:marBottom w:val="0"/>
          <w:divBdr>
            <w:top w:val="none" w:sz="0" w:space="0" w:color="auto"/>
            <w:left w:val="none" w:sz="0" w:space="0" w:color="auto"/>
            <w:bottom w:val="none" w:sz="0" w:space="0" w:color="auto"/>
            <w:right w:val="none" w:sz="0" w:space="0" w:color="auto"/>
          </w:divBdr>
        </w:div>
        <w:div w:id="1020668443">
          <w:marLeft w:val="0"/>
          <w:marRight w:val="0"/>
          <w:marTop w:val="0"/>
          <w:marBottom w:val="0"/>
          <w:divBdr>
            <w:top w:val="none" w:sz="0" w:space="0" w:color="auto"/>
            <w:left w:val="none" w:sz="0" w:space="0" w:color="auto"/>
            <w:bottom w:val="none" w:sz="0" w:space="0" w:color="auto"/>
            <w:right w:val="none" w:sz="0" w:space="0" w:color="auto"/>
          </w:divBdr>
        </w:div>
        <w:div w:id="1840730770">
          <w:marLeft w:val="0"/>
          <w:marRight w:val="0"/>
          <w:marTop w:val="0"/>
          <w:marBottom w:val="0"/>
          <w:divBdr>
            <w:top w:val="none" w:sz="0" w:space="0" w:color="auto"/>
            <w:left w:val="none" w:sz="0" w:space="0" w:color="auto"/>
            <w:bottom w:val="none" w:sz="0" w:space="0" w:color="auto"/>
            <w:right w:val="none" w:sz="0" w:space="0" w:color="auto"/>
          </w:divBdr>
        </w:div>
        <w:div w:id="1143278933">
          <w:marLeft w:val="0"/>
          <w:marRight w:val="0"/>
          <w:marTop w:val="0"/>
          <w:marBottom w:val="0"/>
          <w:divBdr>
            <w:top w:val="none" w:sz="0" w:space="0" w:color="auto"/>
            <w:left w:val="none" w:sz="0" w:space="0" w:color="auto"/>
            <w:bottom w:val="none" w:sz="0" w:space="0" w:color="auto"/>
            <w:right w:val="none" w:sz="0" w:space="0" w:color="auto"/>
          </w:divBdr>
        </w:div>
        <w:div w:id="40254790">
          <w:marLeft w:val="0"/>
          <w:marRight w:val="0"/>
          <w:marTop w:val="0"/>
          <w:marBottom w:val="0"/>
          <w:divBdr>
            <w:top w:val="none" w:sz="0" w:space="0" w:color="auto"/>
            <w:left w:val="none" w:sz="0" w:space="0" w:color="auto"/>
            <w:bottom w:val="none" w:sz="0" w:space="0" w:color="auto"/>
            <w:right w:val="none" w:sz="0" w:space="0" w:color="auto"/>
          </w:divBdr>
        </w:div>
        <w:div w:id="1364404836">
          <w:marLeft w:val="0"/>
          <w:marRight w:val="0"/>
          <w:marTop w:val="0"/>
          <w:marBottom w:val="0"/>
          <w:divBdr>
            <w:top w:val="none" w:sz="0" w:space="0" w:color="auto"/>
            <w:left w:val="none" w:sz="0" w:space="0" w:color="auto"/>
            <w:bottom w:val="none" w:sz="0" w:space="0" w:color="auto"/>
            <w:right w:val="none" w:sz="0" w:space="0" w:color="auto"/>
          </w:divBdr>
        </w:div>
        <w:div w:id="1536622999">
          <w:marLeft w:val="0"/>
          <w:marRight w:val="0"/>
          <w:marTop w:val="0"/>
          <w:marBottom w:val="0"/>
          <w:divBdr>
            <w:top w:val="none" w:sz="0" w:space="0" w:color="auto"/>
            <w:left w:val="none" w:sz="0" w:space="0" w:color="auto"/>
            <w:bottom w:val="none" w:sz="0" w:space="0" w:color="auto"/>
            <w:right w:val="none" w:sz="0" w:space="0" w:color="auto"/>
          </w:divBdr>
        </w:div>
        <w:div w:id="8726067">
          <w:marLeft w:val="0"/>
          <w:marRight w:val="0"/>
          <w:marTop w:val="0"/>
          <w:marBottom w:val="0"/>
          <w:divBdr>
            <w:top w:val="none" w:sz="0" w:space="0" w:color="auto"/>
            <w:left w:val="none" w:sz="0" w:space="0" w:color="auto"/>
            <w:bottom w:val="none" w:sz="0" w:space="0" w:color="auto"/>
            <w:right w:val="none" w:sz="0" w:space="0" w:color="auto"/>
          </w:divBdr>
        </w:div>
        <w:div w:id="2104572062">
          <w:marLeft w:val="0"/>
          <w:marRight w:val="0"/>
          <w:marTop w:val="0"/>
          <w:marBottom w:val="0"/>
          <w:divBdr>
            <w:top w:val="none" w:sz="0" w:space="0" w:color="auto"/>
            <w:left w:val="none" w:sz="0" w:space="0" w:color="auto"/>
            <w:bottom w:val="none" w:sz="0" w:space="0" w:color="auto"/>
            <w:right w:val="none" w:sz="0" w:space="0" w:color="auto"/>
          </w:divBdr>
        </w:div>
        <w:div w:id="814377386">
          <w:marLeft w:val="0"/>
          <w:marRight w:val="0"/>
          <w:marTop w:val="0"/>
          <w:marBottom w:val="0"/>
          <w:divBdr>
            <w:top w:val="none" w:sz="0" w:space="0" w:color="auto"/>
            <w:left w:val="none" w:sz="0" w:space="0" w:color="auto"/>
            <w:bottom w:val="none" w:sz="0" w:space="0" w:color="auto"/>
            <w:right w:val="none" w:sz="0" w:space="0" w:color="auto"/>
          </w:divBdr>
        </w:div>
        <w:div w:id="1328248640">
          <w:marLeft w:val="0"/>
          <w:marRight w:val="0"/>
          <w:marTop w:val="0"/>
          <w:marBottom w:val="0"/>
          <w:divBdr>
            <w:top w:val="none" w:sz="0" w:space="0" w:color="auto"/>
            <w:left w:val="none" w:sz="0" w:space="0" w:color="auto"/>
            <w:bottom w:val="none" w:sz="0" w:space="0" w:color="auto"/>
            <w:right w:val="none" w:sz="0" w:space="0" w:color="auto"/>
          </w:divBdr>
        </w:div>
        <w:div w:id="659620818">
          <w:marLeft w:val="0"/>
          <w:marRight w:val="0"/>
          <w:marTop w:val="0"/>
          <w:marBottom w:val="0"/>
          <w:divBdr>
            <w:top w:val="none" w:sz="0" w:space="0" w:color="auto"/>
            <w:left w:val="none" w:sz="0" w:space="0" w:color="auto"/>
            <w:bottom w:val="none" w:sz="0" w:space="0" w:color="auto"/>
            <w:right w:val="none" w:sz="0" w:space="0" w:color="auto"/>
          </w:divBdr>
          <w:divsChild>
            <w:div w:id="526598483">
              <w:marLeft w:val="-75"/>
              <w:marRight w:val="0"/>
              <w:marTop w:val="30"/>
              <w:marBottom w:val="30"/>
              <w:divBdr>
                <w:top w:val="none" w:sz="0" w:space="0" w:color="auto"/>
                <w:left w:val="none" w:sz="0" w:space="0" w:color="auto"/>
                <w:bottom w:val="none" w:sz="0" w:space="0" w:color="auto"/>
                <w:right w:val="none" w:sz="0" w:space="0" w:color="auto"/>
              </w:divBdr>
              <w:divsChild>
                <w:div w:id="2112627287">
                  <w:marLeft w:val="0"/>
                  <w:marRight w:val="0"/>
                  <w:marTop w:val="0"/>
                  <w:marBottom w:val="0"/>
                  <w:divBdr>
                    <w:top w:val="none" w:sz="0" w:space="0" w:color="auto"/>
                    <w:left w:val="none" w:sz="0" w:space="0" w:color="auto"/>
                    <w:bottom w:val="none" w:sz="0" w:space="0" w:color="auto"/>
                    <w:right w:val="none" w:sz="0" w:space="0" w:color="auto"/>
                  </w:divBdr>
                  <w:divsChild>
                    <w:div w:id="85200900">
                      <w:marLeft w:val="0"/>
                      <w:marRight w:val="0"/>
                      <w:marTop w:val="0"/>
                      <w:marBottom w:val="0"/>
                      <w:divBdr>
                        <w:top w:val="none" w:sz="0" w:space="0" w:color="auto"/>
                        <w:left w:val="none" w:sz="0" w:space="0" w:color="auto"/>
                        <w:bottom w:val="none" w:sz="0" w:space="0" w:color="auto"/>
                        <w:right w:val="none" w:sz="0" w:space="0" w:color="auto"/>
                      </w:divBdr>
                    </w:div>
                  </w:divsChild>
                </w:div>
                <w:div w:id="1707833440">
                  <w:marLeft w:val="0"/>
                  <w:marRight w:val="0"/>
                  <w:marTop w:val="0"/>
                  <w:marBottom w:val="0"/>
                  <w:divBdr>
                    <w:top w:val="none" w:sz="0" w:space="0" w:color="auto"/>
                    <w:left w:val="none" w:sz="0" w:space="0" w:color="auto"/>
                    <w:bottom w:val="none" w:sz="0" w:space="0" w:color="auto"/>
                    <w:right w:val="none" w:sz="0" w:space="0" w:color="auto"/>
                  </w:divBdr>
                  <w:divsChild>
                    <w:div w:id="64693113">
                      <w:marLeft w:val="0"/>
                      <w:marRight w:val="0"/>
                      <w:marTop w:val="0"/>
                      <w:marBottom w:val="0"/>
                      <w:divBdr>
                        <w:top w:val="none" w:sz="0" w:space="0" w:color="auto"/>
                        <w:left w:val="none" w:sz="0" w:space="0" w:color="auto"/>
                        <w:bottom w:val="none" w:sz="0" w:space="0" w:color="auto"/>
                        <w:right w:val="none" w:sz="0" w:space="0" w:color="auto"/>
                      </w:divBdr>
                    </w:div>
                  </w:divsChild>
                </w:div>
                <w:div w:id="1166550655">
                  <w:marLeft w:val="0"/>
                  <w:marRight w:val="0"/>
                  <w:marTop w:val="0"/>
                  <w:marBottom w:val="0"/>
                  <w:divBdr>
                    <w:top w:val="none" w:sz="0" w:space="0" w:color="auto"/>
                    <w:left w:val="none" w:sz="0" w:space="0" w:color="auto"/>
                    <w:bottom w:val="none" w:sz="0" w:space="0" w:color="auto"/>
                    <w:right w:val="none" w:sz="0" w:space="0" w:color="auto"/>
                  </w:divBdr>
                  <w:divsChild>
                    <w:div w:id="435055098">
                      <w:marLeft w:val="0"/>
                      <w:marRight w:val="0"/>
                      <w:marTop w:val="0"/>
                      <w:marBottom w:val="0"/>
                      <w:divBdr>
                        <w:top w:val="none" w:sz="0" w:space="0" w:color="auto"/>
                        <w:left w:val="none" w:sz="0" w:space="0" w:color="auto"/>
                        <w:bottom w:val="none" w:sz="0" w:space="0" w:color="auto"/>
                        <w:right w:val="none" w:sz="0" w:space="0" w:color="auto"/>
                      </w:divBdr>
                    </w:div>
                    <w:div w:id="934826865">
                      <w:marLeft w:val="0"/>
                      <w:marRight w:val="0"/>
                      <w:marTop w:val="0"/>
                      <w:marBottom w:val="0"/>
                      <w:divBdr>
                        <w:top w:val="none" w:sz="0" w:space="0" w:color="auto"/>
                        <w:left w:val="none" w:sz="0" w:space="0" w:color="auto"/>
                        <w:bottom w:val="none" w:sz="0" w:space="0" w:color="auto"/>
                        <w:right w:val="none" w:sz="0" w:space="0" w:color="auto"/>
                      </w:divBdr>
                    </w:div>
                  </w:divsChild>
                </w:div>
                <w:div w:id="541328187">
                  <w:marLeft w:val="0"/>
                  <w:marRight w:val="0"/>
                  <w:marTop w:val="0"/>
                  <w:marBottom w:val="0"/>
                  <w:divBdr>
                    <w:top w:val="none" w:sz="0" w:space="0" w:color="auto"/>
                    <w:left w:val="none" w:sz="0" w:space="0" w:color="auto"/>
                    <w:bottom w:val="none" w:sz="0" w:space="0" w:color="auto"/>
                    <w:right w:val="none" w:sz="0" w:space="0" w:color="auto"/>
                  </w:divBdr>
                  <w:divsChild>
                    <w:div w:id="349836011">
                      <w:marLeft w:val="0"/>
                      <w:marRight w:val="0"/>
                      <w:marTop w:val="0"/>
                      <w:marBottom w:val="0"/>
                      <w:divBdr>
                        <w:top w:val="none" w:sz="0" w:space="0" w:color="auto"/>
                        <w:left w:val="none" w:sz="0" w:space="0" w:color="auto"/>
                        <w:bottom w:val="none" w:sz="0" w:space="0" w:color="auto"/>
                        <w:right w:val="none" w:sz="0" w:space="0" w:color="auto"/>
                      </w:divBdr>
                    </w:div>
                    <w:div w:id="1792744152">
                      <w:marLeft w:val="0"/>
                      <w:marRight w:val="0"/>
                      <w:marTop w:val="0"/>
                      <w:marBottom w:val="0"/>
                      <w:divBdr>
                        <w:top w:val="none" w:sz="0" w:space="0" w:color="auto"/>
                        <w:left w:val="none" w:sz="0" w:space="0" w:color="auto"/>
                        <w:bottom w:val="none" w:sz="0" w:space="0" w:color="auto"/>
                        <w:right w:val="none" w:sz="0" w:space="0" w:color="auto"/>
                      </w:divBdr>
                    </w:div>
                    <w:div w:id="2095467015">
                      <w:marLeft w:val="0"/>
                      <w:marRight w:val="0"/>
                      <w:marTop w:val="0"/>
                      <w:marBottom w:val="0"/>
                      <w:divBdr>
                        <w:top w:val="none" w:sz="0" w:space="0" w:color="auto"/>
                        <w:left w:val="none" w:sz="0" w:space="0" w:color="auto"/>
                        <w:bottom w:val="none" w:sz="0" w:space="0" w:color="auto"/>
                        <w:right w:val="none" w:sz="0" w:space="0" w:color="auto"/>
                      </w:divBdr>
                    </w:div>
                    <w:div w:id="1127239947">
                      <w:marLeft w:val="0"/>
                      <w:marRight w:val="0"/>
                      <w:marTop w:val="0"/>
                      <w:marBottom w:val="0"/>
                      <w:divBdr>
                        <w:top w:val="none" w:sz="0" w:space="0" w:color="auto"/>
                        <w:left w:val="none" w:sz="0" w:space="0" w:color="auto"/>
                        <w:bottom w:val="none" w:sz="0" w:space="0" w:color="auto"/>
                        <w:right w:val="none" w:sz="0" w:space="0" w:color="auto"/>
                      </w:divBdr>
                    </w:div>
                    <w:div w:id="920800552">
                      <w:marLeft w:val="0"/>
                      <w:marRight w:val="0"/>
                      <w:marTop w:val="0"/>
                      <w:marBottom w:val="0"/>
                      <w:divBdr>
                        <w:top w:val="none" w:sz="0" w:space="0" w:color="auto"/>
                        <w:left w:val="none" w:sz="0" w:space="0" w:color="auto"/>
                        <w:bottom w:val="none" w:sz="0" w:space="0" w:color="auto"/>
                        <w:right w:val="none" w:sz="0" w:space="0" w:color="auto"/>
                      </w:divBdr>
                    </w:div>
                  </w:divsChild>
                </w:div>
                <w:div w:id="1667661009">
                  <w:marLeft w:val="0"/>
                  <w:marRight w:val="0"/>
                  <w:marTop w:val="0"/>
                  <w:marBottom w:val="0"/>
                  <w:divBdr>
                    <w:top w:val="none" w:sz="0" w:space="0" w:color="auto"/>
                    <w:left w:val="none" w:sz="0" w:space="0" w:color="auto"/>
                    <w:bottom w:val="none" w:sz="0" w:space="0" w:color="auto"/>
                    <w:right w:val="none" w:sz="0" w:space="0" w:color="auto"/>
                  </w:divBdr>
                  <w:divsChild>
                    <w:div w:id="1997684882">
                      <w:marLeft w:val="0"/>
                      <w:marRight w:val="0"/>
                      <w:marTop w:val="0"/>
                      <w:marBottom w:val="0"/>
                      <w:divBdr>
                        <w:top w:val="none" w:sz="0" w:space="0" w:color="auto"/>
                        <w:left w:val="none" w:sz="0" w:space="0" w:color="auto"/>
                        <w:bottom w:val="none" w:sz="0" w:space="0" w:color="auto"/>
                        <w:right w:val="none" w:sz="0" w:space="0" w:color="auto"/>
                      </w:divBdr>
                    </w:div>
                    <w:div w:id="1208372425">
                      <w:marLeft w:val="0"/>
                      <w:marRight w:val="0"/>
                      <w:marTop w:val="0"/>
                      <w:marBottom w:val="0"/>
                      <w:divBdr>
                        <w:top w:val="none" w:sz="0" w:space="0" w:color="auto"/>
                        <w:left w:val="none" w:sz="0" w:space="0" w:color="auto"/>
                        <w:bottom w:val="none" w:sz="0" w:space="0" w:color="auto"/>
                        <w:right w:val="none" w:sz="0" w:space="0" w:color="auto"/>
                      </w:divBdr>
                    </w:div>
                  </w:divsChild>
                </w:div>
                <w:div w:id="333151050">
                  <w:marLeft w:val="0"/>
                  <w:marRight w:val="0"/>
                  <w:marTop w:val="0"/>
                  <w:marBottom w:val="0"/>
                  <w:divBdr>
                    <w:top w:val="none" w:sz="0" w:space="0" w:color="auto"/>
                    <w:left w:val="none" w:sz="0" w:space="0" w:color="auto"/>
                    <w:bottom w:val="none" w:sz="0" w:space="0" w:color="auto"/>
                    <w:right w:val="none" w:sz="0" w:space="0" w:color="auto"/>
                  </w:divBdr>
                  <w:divsChild>
                    <w:div w:id="1831286663">
                      <w:marLeft w:val="0"/>
                      <w:marRight w:val="0"/>
                      <w:marTop w:val="0"/>
                      <w:marBottom w:val="0"/>
                      <w:divBdr>
                        <w:top w:val="none" w:sz="0" w:space="0" w:color="auto"/>
                        <w:left w:val="none" w:sz="0" w:space="0" w:color="auto"/>
                        <w:bottom w:val="none" w:sz="0" w:space="0" w:color="auto"/>
                        <w:right w:val="none" w:sz="0" w:space="0" w:color="auto"/>
                      </w:divBdr>
                    </w:div>
                    <w:div w:id="1303657263">
                      <w:marLeft w:val="0"/>
                      <w:marRight w:val="0"/>
                      <w:marTop w:val="0"/>
                      <w:marBottom w:val="0"/>
                      <w:divBdr>
                        <w:top w:val="none" w:sz="0" w:space="0" w:color="auto"/>
                        <w:left w:val="none" w:sz="0" w:space="0" w:color="auto"/>
                        <w:bottom w:val="none" w:sz="0" w:space="0" w:color="auto"/>
                        <w:right w:val="none" w:sz="0" w:space="0" w:color="auto"/>
                      </w:divBdr>
                    </w:div>
                    <w:div w:id="656228580">
                      <w:marLeft w:val="0"/>
                      <w:marRight w:val="0"/>
                      <w:marTop w:val="0"/>
                      <w:marBottom w:val="0"/>
                      <w:divBdr>
                        <w:top w:val="none" w:sz="0" w:space="0" w:color="auto"/>
                        <w:left w:val="none" w:sz="0" w:space="0" w:color="auto"/>
                        <w:bottom w:val="none" w:sz="0" w:space="0" w:color="auto"/>
                        <w:right w:val="none" w:sz="0" w:space="0" w:color="auto"/>
                      </w:divBdr>
                    </w:div>
                    <w:div w:id="1562407157">
                      <w:marLeft w:val="0"/>
                      <w:marRight w:val="0"/>
                      <w:marTop w:val="0"/>
                      <w:marBottom w:val="0"/>
                      <w:divBdr>
                        <w:top w:val="none" w:sz="0" w:space="0" w:color="auto"/>
                        <w:left w:val="none" w:sz="0" w:space="0" w:color="auto"/>
                        <w:bottom w:val="none" w:sz="0" w:space="0" w:color="auto"/>
                        <w:right w:val="none" w:sz="0" w:space="0" w:color="auto"/>
                      </w:divBdr>
                    </w:div>
                  </w:divsChild>
                </w:div>
                <w:div w:id="54202692">
                  <w:marLeft w:val="0"/>
                  <w:marRight w:val="0"/>
                  <w:marTop w:val="0"/>
                  <w:marBottom w:val="0"/>
                  <w:divBdr>
                    <w:top w:val="none" w:sz="0" w:space="0" w:color="auto"/>
                    <w:left w:val="none" w:sz="0" w:space="0" w:color="auto"/>
                    <w:bottom w:val="none" w:sz="0" w:space="0" w:color="auto"/>
                    <w:right w:val="none" w:sz="0" w:space="0" w:color="auto"/>
                  </w:divBdr>
                  <w:divsChild>
                    <w:div w:id="1685402311">
                      <w:marLeft w:val="0"/>
                      <w:marRight w:val="0"/>
                      <w:marTop w:val="0"/>
                      <w:marBottom w:val="0"/>
                      <w:divBdr>
                        <w:top w:val="none" w:sz="0" w:space="0" w:color="auto"/>
                        <w:left w:val="none" w:sz="0" w:space="0" w:color="auto"/>
                        <w:bottom w:val="none" w:sz="0" w:space="0" w:color="auto"/>
                        <w:right w:val="none" w:sz="0" w:space="0" w:color="auto"/>
                      </w:divBdr>
                    </w:div>
                  </w:divsChild>
                </w:div>
                <w:div w:id="805928789">
                  <w:marLeft w:val="0"/>
                  <w:marRight w:val="0"/>
                  <w:marTop w:val="0"/>
                  <w:marBottom w:val="0"/>
                  <w:divBdr>
                    <w:top w:val="none" w:sz="0" w:space="0" w:color="auto"/>
                    <w:left w:val="none" w:sz="0" w:space="0" w:color="auto"/>
                    <w:bottom w:val="none" w:sz="0" w:space="0" w:color="auto"/>
                    <w:right w:val="none" w:sz="0" w:space="0" w:color="auto"/>
                  </w:divBdr>
                  <w:divsChild>
                    <w:div w:id="1379166781">
                      <w:marLeft w:val="0"/>
                      <w:marRight w:val="0"/>
                      <w:marTop w:val="0"/>
                      <w:marBottom w:val="0"/>
                      <w:divBdr>
                        <w:top w:val="none" w:sz="0" w:space="0" w:color="auto"/>
                        <w:left w:val="none" w:sz="0" w:space="0" w:color="auto"/>
                        <w:bottom w:val="none" w:sz="0" w:space="0" w:color="auto"/>
                        <w:right w:val="none" w:sz="0" w:space="0" w:color="auto"/>
                      </w:divBdr>
                    </w:div>
                    <w:div w:id="2123181453">
                      <w:marLeft w:val="0"/>
                      <w:marRight w:val="0"/>
                      <w:marTop w:val="0"/>
                      <w:marBottom w:val="0"/>
                      <w:divBdr>
                        <w:top w:val="none" w:sz="0" w:space="0" w:color="auto"/>
                        <w:left w:val="none" w:sz="0" w:space="0" w:color="auto"/>
                        <w:bottom w:val="none" w:sz="0" w:space="0" w:color="auto"/>
                        <w:right w:val="none" w:sz="0" w:space="0" w:color="auto"/>
                      </w:divBdr>
                    </w:div>
                    <w:div w:id="591010554">
                      <w:marLeft w:val="0"/>
                      <w:marRight w:val="0"/>
                      <w:marTop w:val="0"/>
                      <w:marBottom w:val="0"/>
                      <w:divBdr>
                        <w:top w:val="none" w:sz="0" w:space="0" w:color="auto"/>
                        <w:left w:val="none" w:sz="0" w:space="0" w:color="auto"/>
                        <w:bottom w:val="none" w:sz="0" w:space="0" w:color="auto"/>
                        <w:right w:val="none" w:sz="0" w:space="0" w:color="auto"/>
                      </w:divBdr>
                    </w:div>
                    <w:div w:id="1505051032">
                      <w:marLeft w:val="0"/>
                      <w:marRight w:val="0"/>
                      <w:marTop w:val="0"/>
                      <w:marBottom w:val="0"/>
                      <w:divBdr>
                        <w:top w:val="none" w:sz="0" w:space="0" w:color="auto"/>
                        <w:left w:val="none" w:sz="0" w:space="0" w:color="auto"/>
                        <w:bottom w:val="none" w:sz="0" w:space="0" w:color="auto"/>
                        <w:right w:val="none" w:sz="0" w:space="0" w:color="auto"/>
                      </w:divBdr>
                    </w:div>
                    <w:div w:id="2137523835">
                      <w:marLeft w:val="0"/>
                      <w:marRight w:val="0"/>
                      <w:marTop w:val="0"/>
                      <w:marBottom w:val="0"/>
                      <w:divBdr>
                        <w:top w:val="none" w:sz="0" w:space="0" w:color="auto"/>
                        <w:left w:val="none" w:sz="0" w:space="0" w:color="auto"/>
                        <w:bottom w:val="none" w:sz="0" w:space="0" w:color="auto"/>
                        <w:right w:val="none" w:sz="0" w:space="0" w:color="auto"/>
                      </w:divBdr>
                    </w:div>
                  </w:divsChild>
                </w:div>
                <w:div w:id="1252545096">
                  <w:marLeft w:val="0"/>
                  <w:marRight w:val="0"/>
                  <w:marTop w:val="0"/>
                  <w:marBottom w:val="0"/>
                  <w:divBdr>
                    <w:top w:val="none" w:sz="0" w:space="0" w:color="auto"/>
                    <w:left w:val="none" w:sz="0" w:space="0" w:color="auto"/>
                    <w:bottom w:val="none" w:sz="0" w:space="0" w:color="auto"/>
                    <w:right w:val="none" w:sz="0" w:space="0" w:color="auto"/>
                  </w:divBdr>
                  <w:divsChild>
                    <w:div w:id="451829612">
                      <w:marLeft w:val="0"/>
                      <w:marRight w:val="0"/>
                      <w:marTop w:val="0"/>
                      <w:marBottom w:val="0"/>
                      <w:divBdr>
                        <w:top w:val="none" w:sz="0" w:space="0" w:color="auto"/>
                        <w:left w:val="none" w:sz="0" w:space="0" w:color="auto"/>
                        <w:bottom w:val="none" w:sz="0" w:space="0" w:color="auto"/>
                        <w:right w:val="none" w:sz="0" w:space="0" w:color="auto"/>
                      </w:divBdr>
                    </w:div>
                    <w:div w:id="1755978649">
                      <w:marLeft w:val="0"/>
                      <w:marRight w:val="0"/>
                      <w:marTop w:val="0"/>
                      <w:marBottom w:val="0"/>
                      <w:divBdr>
                        <w:top w:val="none" w:sz="0" w:space="0" w:color="auto"/>
                        <w:left w:val="none" w:sz="0" w:space="0" w:color="auto"/>
                        <w:bottom w:val="none" w:sz="0" w:space="0" w:color="auto"/>
                        <w:right w:val="none" w:sz="0" w:space="0" w:color="auto"/>
                      </w:divBdr>
                    </w:div>
                  </w:divsChild>
                </w:div>
                <w:div w:id="1780905183">
                  <w:marLeft w:val="0"/>
                  <w:marRight w:val="0"/>
                  <w:marTop w:val="0"/>
                  <w:marBottom w:val="0"/>
                  <w:divBdr>
                    <w:top w:val="none" w:sz="0" w:space="0" w:color="auto"/>
                    <w:left w:val="none" w:sz="0" w:space="0" w:color="auto"/>
                    <w:bottom w:val="none" w:sz="0" w:space="0" w:color="auto"/>
                    <w:right w:val="none" w:sz="0" w:space="0" w:color="auto"/>
                  </w:divBdr>
                  <w:divsChild>
                    <w:div w:id="1987926339">
                      <w:marLeft w:val="0"/>
                      <w:marRight w:val="0"/>
                      <w:marTop w:val="0"/>
                      <w:marBottom w:val="0"/>
                      <w:divBdr>
                        <w:top w:val="none" w:sz="0" w:space="0" w:color="auto"/>
                        <w:left w:val="none" w:sz="0" w:space="0" w:color="auto"/>
                        <w:bottom w:val="none" w:sz="0" w:space="0" w:color="auto"/>
                        <w:right w:val="none" w:sz="0" w:space="0" w:color="auto"/>
                      </w:divBdr>
                    </w:div>
                    <w:div w:id="1095977547">
                      <w:marLeft w:val="0"/>
                      <w:marRight w:val="0"/>
                      <w:marTop w:val="0"/>
                      <w:marBottom w:val="0"/>
                      <w:divBdr>
                        <w:top w:val="none" w:sz="0" w:space="0" w:color="auto"/>
                        <w:left w:val="none" w:sz="0" w:space="0" w:color="auto"/>
                        <w:bottom w:val="none" w:sz="0" w:space="0" w:color="auto"/>
                        <w:right w:val="none" w:sz="0" w:space="0" w:color="auto"/>
                      </w:divBdr>
                    </w:div>
                    <w:div w:id="177888340">
                      <w:marLeft w:val="0"/>
                      <w:marRight w:val="0"/>
                      <w:marTop w:val="0"/>
                      <w:marBottom w:val="0"/>
                      <w:divBdr>
                        <w:top w:val="none" w:sz="0" w:space="0" w:color="auto"/>
                        <w:left w:val="none" w:sz="0" w:space="0" w:color="auto"/>
                        <w:bottom w:val="none" w:sz="0" w:space="0" w:color="auto"/>
                        <w:right w:val="none" w:sz="0" w:space="0" w:color="auto"/>
                      </w:divBdr>
                    </w:div>
                    <w:div w:id="1223564071">
                      <w:marLeft w:val="0"/>
                      <w:marRight w:val="0"/>
                      <w:marTop w:val="0"/>
                      <w:marBottom w:val="0"/>
                      <w:divBdr>
                        <w:top w:val="none" w:sz="0" w:space="0" w:color="auto"/>
                        <w:left w:val="none" w:sz="0" w:space="0" w:color="auto"/>
                        <w:bottom w:val="none" w:sz="0" w:space="0" w:color="auto"/>
                        <w:right w:val="none" w:sz="0" w:space="0" w:color="auto"/>
                      </w:divBdr>
                    </w:div>
                    <w:div w:id="578371322">
                      <w:marLeft w:val="0"/>
                      <w:marRight w:val="0"/>
                      <w:marTop w:val="0"/>
                      <w:marBottom w:val="0"/>
                      <w:divBdr>
                        <w:top w:val="none" w:sz="0" w:space="0" w:color="auto"/>
                        <w:left w:val="none" w:sz="0" w:space="0" w:color="auto"/>
                        <w:bottom w:val="none" w:sz="0" w:space="0" w:color="auto"/>
                        <w:right w:val="none" w:sz="0" w:space="0" w:color="auto"/>
                      </w:divBdr>
                    </w:div>
                    <w:div w:id="1703238854">
                      <w:marLeft w:val="0"/>
                      <w:marRight w:val="0"/>
                      <w:marTop w:val="0"/>
                      <w:marBottom w:val="0"/>
                      <w:divBdr>
                        <w:top w:val="none" w:sz="0" w:space="0" w:color="auto"/>
                        <w:left w:val="none" w:sz="0" w:space="0" w:color="auto"/>
                        <w:bottom w:val="none" w:sz="0" w:space="0" w:color="auto"/>
                        <w:right w:val="none" w:sz="0" w:space="0" w:color="auto"/>
                      </w:divBdr>
                    </w:div>
                    <w:div w:id="2044209611">
                      <w:marLeft w:val="0"/>
                      <w:marRight w:val="0"/>
                      <w:marTop w:val="0"/>
                      <w:marBottom w:val="0"/>
                      <w:divBdr>
                        <w:top w:val="none" w:sz="0" w:space="0" w:color="auto"/>
                        <w:left w:val="none" w:sz="0" w:space="0" w:color="auto"/>
                        <w:bottom w:val="none" w:sz="0" w:space="0" w:color="auto"/>
                        <w:right w:val="none" w:sz="0" w:space="0" w:color="auto"/>
                      </w:divBdr>
                    </w:div>
                    <w:div w:id="1624579874">
                      <w:marLeft w:val="0"/>
                      <w:marRight w:val="0"/>
                      <w:marTop w:val="0"/>
                      <w:marBottom w:val="0"/>
                      <w:divBdr>
                        <w:top w:val="none" w:sz="0" w:space="0" w:color="auto"/>
                        <w:left w:val="none" w:sz="0" w:space="0" w:color="auto"/>
                        <w:bottom w:val="none" w:sz="0" w:space="0" w:color="auto"/>
                        <w:right w:val="none" w:sz="0" w:space="0" w:color="auto"/>
                      </w:divBdr>
                    </w:div>
                  </w:divsChild>
                </w:div>
                <w:div w:id="1632514198">
                  <w:marLeft w:val="0"/>
                  <w:marRight w:val="0"/>
                  <w:marTop w:val="0"/>
                  <w:marBottom w:val="0"/>
                  <w:divBdr>
                    <w:top w:val="none" w:sz="0" w:space="0" w:color="auto"/>
                    <w:left w:val="none" w:sz="0" w:space="0" w:color="auto"/>
                    <w:bottom w:val="none" w:sz="0" w:space="0" w:color="auto"/>
                    <w:right w:val="none" w:sz="0" w:space="0" w:color="auto"/>
                  </w:divBdr>
                  <w:divsChild>
                    <w:div w:id="1252543496">
                      <w:marLeft w:val="0"/>
                      <w:marRight w:val="0"/>
                      <w:marTop w:val="0"/>
                      <w:marBottom w:val="0"/>
                      <w:divBdr>
                        <w:top w:val="none" w:sz="0" w:space="0" w:color="auto"/>
                        <w:left w:val="none" w:sz="0" w:space="0" w:color="auto"/>
                        <w:bottom w:val="none" w:sz="0" w:space="0" w:color="auto"/>
                        <w:right w:val="none" w:sz="0" w:space="0" w:color="auto"/>
                      </w:divBdr>
                    </w:div>
                    <w:div w:id="1540049544">
                      <w:marLeft w:val="0"/>
                      <w:marRight w:val="0"/>
                      <w:marTop w:val="0"/>
                      <w:marBottom w:val="0"/>
                      <w:divBdr>
                        <w:top w:val="none" w:sz="0" w:space="0" w:color="auto"/>
                        <w:left w:val="none" w:sz="0" w:space="0" w:color="auto"/>
                        <w:bottom w:val="none" w:sz="0" w:space="0" w:color="auto"/>
                        <w:right w:val="none" w:sz="0" w:space="0" w:color="auto"/>
                      </w:divBdr>
                    </w:div>
                  </w:divsChild>
                </w:div>
                <w:div w:id="658460541">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 w:id="395973234">
                      <w:marLeft w:val="0"/>
                      <w:marRight w:val="0"/>
                      <w:marTop w:val="0"/>
                      <w:marBottom w:val="0"/>
                      <w:divBdr>
                        <w:top w:val="none" w:sz="0" w:space="0" w:color="auto"/>
                        <w:left w:val="none" w:sz="0" w:space="0" w:color="auto"/>
                        <w:bottom w:val="none" w:sz="0" w:space="0" w:color="auto"/>
                        <w:right w:val="none" w:sz="0" w:space="0" w:color="auto"/>
                      </w:divBdr>
                    </w:div>
                    <w:div w:id="929780305">
                      <w:marLeft w:val="0"/>
                      <w:marRight w:val="0"/>
                      <w:marTop w:val="0"/>
                      <w:marBottom w:val="0"/>
                      <w:divBdr>
                        <w:top w:val="none" w:sz="0" w:space="0" w:color="auto"/>
                        <w:left w:val="none" w:sz="0" w:space="0" w:color="auto"/>
                        <w:bottom w:val="none" w:sz="0" w:space="0" w:color="auto"/>
                        <w:right w:val="none" w:sz="0" w:space="0" w:color="auto"/>
                      </w:divBdr>
                    </w:div>
                    <w:div w:id="1149784282">
                      <w:marLeft w:val="0"/>
                      <w:marRight w:val="0"/>
                      <w:marTop w:val="0"/>
                      <w:marBottom w:val="0"/>
                      <w:divBdr>
                        <w:top w:val="none" w:sz="0" w:space="0" w:color="auto"/>
                        <w:left w:val="none" w:sz="0" w:space="0" w:color="auto"/>
                        <w:bottom w:val="none" w:sz="0" w:space="0" w:color="auto"/>
                        <w:right w:val="none" w:sz="0" w:space="0" w:color="auto"/>
                      </w:divBdr>
                    </w:div>
                    <w:div w:id="2006735795">
                      <w:marLeft w:val="0"/>
                      <w:marRight w:val="0"/>
                      <w:marTop w:val="0"/>
                      <w:marBottom w:val="0"/>
                      <w:divBdr>
                        <w:top w:val="none" w:sz="0" w:space="0" w:color="auto"/>
                        <w:left w:val="none" w:sz="0" w:space="0" w:color="auto"/>
                        <w:bottom w:val="none" w:sz="0" w:space="0" w:color="auto"/>
                        <w:right w:val="none" w:sz="0" w:space="0" w:color="auto"/>
                      </w:divBdr>
                    </w:div>
                    <w:div w:id="407925078">
                      <w:marLeft w:val="0"/>
                      <w:marRight w:val="0"/>
                      <w:marTop w:val="0"/>
                      <w:marBottom w:val="0"/>
                      <w:divBdr>
                        <w:top w:val="none" w:sz="0" w:space="0" w:color="auto"/>
                        <w:left w:val="none" w:sz="0" w:space="0" w:color="auto"/>
                        <w:bottom w:val="none" w:sz="0" w:space="0" w:color="auto"/>
                        <w:right w:val="none" w:sz="0" w:space="0" w:color="auto"/>
                      </w:divBdr>
                    </w:div>
                  </w:divsChild>
                </w:div>
                <w:div w:id="503276640">
                  <w:marLeft w:val="0"/>
                  <w:marRight w:val="0"/>
                  <w:marTop w:val="0"/>
                  <w:marBottom w:val="0"/>
                  <w:divBdr>
                    <w:top w:val="none" w:sz="0" w:space="0" w:color="auto"/>
                    <w:left w:val="none" w:sz="0" w:space="0" w:color="auto"/>
                    <w:bottom w:val="none" w:sz="0" w:space="0" w:color="auto"/>
                    <w:right w:val="none" w:sz="0" w:space="0" w:color="auto"/>
                  </w:divBdr>
                  <w:divsChild>
                    <w:div w:id="342826421">
                      <w:marLeft w:val="0"/>
                      <w:marRight w:val="0"/>
                      <w:marTop w:val="0"/>
                      <w:marBottom w:val="0"/>
                      <w:divBdr>
                        <w:top w:val="none" w:sz="0" w:space="0" w:color="auto"/>
                        <w:left w:val="none" w:sz="0" w:space="0" w:color="auto"/>
                        <w:bottom w:val="none" w:sz="0" w:space="0" w:color="auto"/>
                        <w:right w:val="none" w:sz="0" w:space="0" w:color="auto"/>
                      </w:divBdr>
                    </w:div>
                    <w:div w:id="1229148089">
                      <w:marLeft w:val="0"/>
                      <w:marRight w:val="0"/>
                      <w:marTop w:val="0"/>
                      <w:marBottom w:val="0"/>
                      <w:divBdr>
                        <w:top w:val="none" w:sz="0" w:space="0" w:color="auto"/>
                        <w:left w:val="none" w:sz="0" w:space="0" w:color="auto"/>
                        <w:bottom w:val="none" w:sz="0" w:space="0" w:color="auto"/>
                        <w:right w:val="none" w:sz="0" w:space="0" w:color="auto"/>
                      </w:divBdr>
                    </w:div>
                  </w:divsChild>
                </w:div>
                <w:div w:id="618024614">
                  <w:marLeft w:val="0"/>
                  <w:marRight w:val="0"/>
                  <w:marTop w:val="0"/>
                  <w:marBottom w:val="0"/>
                  <w:divBdr>
                    <w:top w:val="none" w:sz="0" w:space="0" w:color="auto"/>
                    <w:left w:val="none" w:sz="0" w:space="0" w:color="auto"/>
                    <w:bottom w:val="none" w:sz="0" w:space="0" w:color="auto"/>
                    <w:right w:val="none" w:sz="0" w:space="0" w:color="auto"/>
                  </w:divBdr>
                  <w:divsChild>
                    <w:div w:id="952326937">
                      <w:marLeft w:val="0"/>
                      <w:marRight w:val="0"/>
                      <w:marTop w:val="0"/>
                      <w:marBottom w:val="0"/>
                      <w:divBdr>
                        <w:top w:val="none" w:sz="0" w:space="0" w:color="auto"/>
                        <w:left w:val="none" w:sz="0" w:space="0" w:color="auto"/>
                        <w:bottom w:val="none" w:sz="0" w:space="0" w:color="auto"/>
                        <w:right w:val="none" w:sz="0" w:space="0" w:color="auto"/>
                      </w:divBdr>
                    </w:div>
                    <w:div w:id="664477631">
                      <w:marLeft w:val="0"/>
                      <w:marRight w:val="0"/>
                      <w:marTop w:val="0"/>
                      <w:marBottom w:val="0"/>
                      <w:divBdr>
                        <w:top w:val="none" w:sz="0" w:space="0" w:color="auto"/>
                        <w:left w:val="none" w:sz="0" w:space="0" w:color="auto"/>
                        <w:bottom w:val="none" w:sz="0" w:space="0" w:color="auto"/>
                        <w:right w:val="none" w:sz="0" w:space="0" w:color="auto"/>
                      </w:divBdr>
                    </w:div>
                    <w:div w:id="1401367521">
                      <w:marLeft w:val="0"/>
                      <w:marRight w:val="0"/>
                      <w:marTop w:val="0"/>
                      <w:marBottom w:val="0"/>
                      <w:divBdr>
                        <w:top w:val="none" w:sz="0" w:space="0" w:color="auto"/>
                        <w:left w:val="none" w:sz="0" w:space="0" w:color="auto"/>
                        <w:bottom w:val="none" w:sz="0" w:space="0" w:color="auto"/>
                        <w:right w:val="none" w:sz="0" w:space="0" w:color="auto"/>
                      </w:divBdr>
                    </w:div>
                    <w:div w:id="870998561">
                      <w:marLeft w:val="0"/>
                      <w:marRight w:val="0"/>
                      <w:marTop w:val="0"/>
                      <w:marBottom w:val="0"/>
                      <w:divBdr>
                        <w:top w:val="none" w:sz="0" w:space="0" w:color="auto"/>
                        <w:left w:val="none" w:sz="0" w:space="0" w:color="auto"/>
                        <w:bottom w:val="none" w:sz="0" w:space="0" w:color="auto"/>
                        <w:right w:val="none" w:sz="0" w:space="0" w:color="auto"/>
                      </w:divBdr>
                    </w:div>
                    <w:div w:id="1115173289">
                      <w:marLeft w:val="0"/>
                      <w:marRight w:val="0"/>
                      <w:marTop w:val="0"/>
                      <w:marBottom w:val="0"/>
                      <w:divBdr>
                        <w:top w:val="none" w:sz="0" w:space="0" w:color="auto"/>
                        <w:left w:val="none" w:sz="0" w:space="0" w:color="auto"/>
                        <w:bottom w:val="none" w:sz="0" w:space="0" w:color="auto"/>
                        <w:right w:val="none" w:sz="0" w:space="0" w:color="auto"/>
                      </w:divBdr>
                    </w:div>
                    <w:div w:id="1180311065">
                      <w:marLeft w:val="0"/>
                      <w:marRight w:val="0"/>
                      <w:marTop w:val="0"/>
                      <w:marBottom w:val="0"/>
                      <w:divBdr>
                        <w:top w:val="none" w:sz="0" w:space="0" w:color="auto"/>
                        <w:left w:val="none" w:sz="0" w:space="0" w:color="auto"/>
                        <w:bottom w:val="none" w:sz="0" w:space="0" w:color="auto"/>
                        <w:right w:val="none" w:sz="0" w:space="0" w:color="auto"/>
                      </w:divBdr>
                    </w:div>
                  </w:divsChild>
                </w:div>
                <w:div w:id="1823959410">
                  <w:marLeft w:val="0"/>
                  <w:marRight w:val="0"/>
                  <w:marTop w:val="0"/>
                  <w:marBottom w:val="0"/>
                  <w:divBdr>
                    <w:top w:val="none" w:sz="0" w:space="0" w:color="auto"/>
                    <w:left w:val="none" w:sz="0" w:space="0" w:color="auto"/>
                    <w:bottom w:val="none" w:sz="0" w:space="0" w:color="auto"/>
                    <w:right w:val="none" w:sz="0" w:space="0" w:color="auto"/>
                  </w:divBdr>
                  <w:divsChild>
                    <w:div w:id="1200628614">
                      <w:marLeft w:val="0"/>
                      <w:marRight w:val="0"/>
                      <w:marTop w:val="0"/>
                      <w:marBottom w:val="0"/>
                      <w:divBdr>
                        <w:top w:val="none" w:sz="0" w:space="0" w:color="auto"/>
                        <w:left w:val="none" w:sz="0" w:space="0" w:color="auto"/>
                        <w:bottom w:val="none" w:sz="0" w:space="0" w:color="auto"/>
                        <w:right w:val="none" w:sz="0" w:space="0" w:color="auto"/>
                      </w:divBdr>
                    </w:div>
                    <w:div w:id="1775786343">
                      <w:marLeft w:val="0"/>
                      <w:marRight w:val="0"/>
                      <w:marTop w:val="0"/>
                      <w:marBottom w:val="0"/>
                      <w:divBdr>
                        <w:top w:val="none" w:sz="0" w:space="0" w:color="auto"/>
                        <w:left w:val="none" w:sz="0" w:space="0" w:color="auto"/>
                        <w:bottom w:val="none" w:sz="0" w:space="0" w:color="auto"/>
                        <w:right w:val="none" w:sz="0" w:space="0" w:color="auto"/>
                      </w:divBdr>
                    </w:div>
                  </w:divsChild>
                </w:div>
                <w:div w:id="413674884">
                  <w:marLeft w:val="0"/>
                  <w:marRight w:val="0"/>
                  <w:marTop w:val="0"/>
                  <w:marBottom w:val="0"/>
                  <w:divBdr>
                    <w:top w:val="none" w:sz="0" w:space="0" w:color="auto"/>
                    <w:left w:val="none" w:sz="0" w:space="0" w:color="auto"/>
                    <w:bottom w:val="none" w:sz="0" w:space="0" w:color="auto"/>
                    <w:right w:val="none" w:sz="0" w:space="0" w:color="auto"/>
                  </w:divBdr>
                  <w:divsChild>
                    <w:div w:id="397440916">
                      <w:marLeft w:val="0"/>
                      <w:marRight w:val="0"/>
                      <w:marTop w:val="0"/>
                      <w:marBottom w:val="0"/>
                      <w:divBdr>
                        <w:top w:val="none" w:sz="0" w:space="0" w:color="auto"/>
                        <w:left w:val="none" w:sz="0" w:space="0" w:color="auto"/>
                        <w:bottom w:val="none" w:sz="0" w:space="0" w:color="auto"/>
                        <w:right w:val="none" w:sz="0" w:space="0" w:color="auto"/>
                      </w:divBdr>
                    </w:div>
                    <w:div w:id="411128290">
                      <w:marLeft w:val="0"/>
                      <w:marRight w:val="0"/>
                      <w:marTop w:val="0"/>
                      <w:marBottom w:val="0"/>
                      <w:divBdr>
                        <w:top w:val="none" w:sz="0" w:space="0" w:color="auto"/>
                        <w:left w:val="none" w:sz="0" w:space="0" w:color="auto"/>
                        <w:bottom w:val="none" w:sz="0" w:space="0" w:color="auto"/>
                        <w:right w:val="none" w:sz="0" w:space="0" w:color="auto"/>
                      </w:divBdr>
                    </w:div>
                    <w:div w:id="1547061469">
                      <w:marLeft w:val="0"/>
                      <w:marRight w:val="0"/>
                      <w:marTop w:val="0"/>
                      <w:marBottom w:val="0"/>
                      <w:divBdr>
                        <w:top w:val="none" w:sz="0" w:space="0" w:color="auto"/>
                        <w:left w:val="none" w:sz="0" w:space="0" w:color="auto"/>
                        <w:bottom w:val="none" w:sz="0" w:space="0" w:color="auto"/>
                        <w:right w:val="none" w:sz="0" w:space="0" w:color="auto"/>
                      </w:divBdr>
                    </w:div>
                    <w:div w:id="796798152">
                      <w:marLeft w:val="0"/>
                      <w:marRight w:val="0"/>
                      <w:marTop w:val="0"/>
                      <w:marBottom w:val="0"/>
                      <w:divBdr>
                        <w:top w:val="none" w:sz="0" w:space="0" w:color="auto"/>
                        <w:left w:val="none" w:sz="0" w:space="0" w:color="auto"/>
                        <w:bottom w:val="none" w:sz="0" w:space="0" w:color="auto"/>
                        <w:right w:val="none" w:sz="0" w:space="0" w:color="auto"/>
                      </w:divBdr>
                    </w:div>
                    <w:div w:id="343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7989">
          <w:marLeft w:val="0"/>
          <w:marRight w:val="0"/>
          <w:marTop w:val="0"/>
          <w:marBottom w:val="0"/>
          <w:divBdr>
            <w:top w:val="none" w:sz="0" w:space="0" w:color="auto"/>
            <w:left w:val="none" w:sz="0" w:space="0" w:color="auto"/>
            <w:bottom w:val="none" w:sz="0" w:space="0" w:color="auto"/>
            <w:right w:val="none" w:sz="0" w:space="0" w:color="auto"/>
          </w:divBdr>
        </w:div>
        <w:div w:id="985009604">
          <w:marLeft w:val="0"/>
          <w:marRight w:val="0"/>
          <w:marTop w:val="0"/>
          <w:marBottom w:val="0"/>
          <w:divBdr>
            <w:top w:val="none" w:sz="0" w:space="0" w:color="auto"/>
            <w:left w:val="none" w:sz="0" w:space="0" w:color="auto"/>
            <w:bottom w:val="none" w:sz="0" w:space="0" w:color="auto"/>
            <w:right w:val="none" w:sz="0" w:space="0" w:color="auto"/>
          </w:divBdr>
        </w:div>
        <w:div w:id="499084002">
          <w:marLeft w:val="0"/>
          <w:marRight w:val="0"/>
          <w:marTop w:val="0"/>
          <w:marBottom w:val="0"/>
          <w:divBdr>
            <w:top w:val="none" w:sz="0" w:space="0" w:color="auto"/>
            <w:left w:val="none" w:sz="0" w:space="0" w:color="auto"/>
            <w:bottom w:val="none" w:sz="0" w:space="0" w:color="auto"/>
            <w:right w:val="none" w:sz="0" w:space="0" w:color="auto"/>
          </w:divBdr>
        </w:div>
        <w:div w:id="268322699">
          <w:marLeft w:val="0"/>
          <w:marRight w:val="0"/>
          <w:marTop w:val="0"/>
          <w:marBottom w:val="0"/>
          <w:divBdr>
            <w:top w:val="none" w:sz="0" w:space="0" w:color="auto"/>
            <w:left w:val="none" w:sz="0" w:space="0" w:color="auto"/>
            <w:bottom w:val="none" w:sz="0" w:space="0" w:color="auto"/>
            <w:right w:val="none" w:sz="0" w:space="0" w:color="auto"/>
          </w:divBdr>
        </w:div>
        <w:div w:id="788161020">
          <w:marLeft w:val="0"/>
          <w:marRight w:val="0"/>
          <w:marTop w:val="0"/>
          <w:marBottom w:val="0"/>
          <w:divBdr>
            <w:top w:val="none" w:sz="0" w:space="0" w:color="auto"/>
            <w:left w:val="none" w:sz="0" w:space="0" w:color="auto"/>
            <w:bottom w:val="none" w:sz="0" w:space="0" w:color="auto"/>
            <w:right w:val="none" w:sz="0" w:space="0" w:color="auto"/>
          </w:divBdr>
        </w:div>
        <w:div w:id="920604295">
          <w:marLeft w:val="0"/>
          <w:marRight w:val="0"/>
          <w:marTop w:val="0"/>
          <w:marBottom w:val="0"/>
          <w:divBdr>
            <w:top w:val="none" w:sz="0" w:space="0" w:color="auto"/>
            <w:left w:val="none" w:sz="0" w:space="0" w:color="auto"/>
            <w:bottom w:val="none" w:sz="0" w:space="0" w:color="auto"/>
            <w:right w:val="none" w:sz="0" w:space="0" w:color="auto"/>
          </w:divBdr>
        </w:div>
        <w:div w:id="1015158084">
          <w:marLeft w:val="0"/>
          <w:marRight w:val="0"/>
          <w:marTop w:val="0"/>
          <w:marBottom w:val="0"/>
          <w:divBdr>
            <w:top w:val="none" w:sz="0" w:space="0" w:color="auto"/>
            <w:left w:val="none" w:sz="0" w:space="0" w:color="auto"/>
            <w:bottom w:val="none" w:sz="0" w:space="0" w:color="auto"/>
            <w:right w:val="none" w:sz="0" w:space="0" w:color="auto"/>
          </w:divBdr>
        </w:div>
        <w:div w:id="186412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Spellman</dc:creator>
  <cp:keywords/>
  <dc:description/>
  <cp:lastModifiedBy>Cheryl Spellman</cp:lastModifiedBy>
  <cp:revision>3</cp:revision>
  <dcterms:created xsi:type="dcterms:W3CDTF">2024-12-16T21:18:00Z</dcterms:created>
  <dcterms:modified xsi:type="dcterms:W3CDTF">2024-12-16T21:22:00Z</dcterms:modified>
</cp:coreProperties>
</file>